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F6A55" w14:textId="77777777" w:rsidR="00464A01" w:rsidRDefault="00464A01" w:rsidP="00464A01">
      <w:pPr>
        <w:jc w:val="center"/>
        <w:rPr>
          <w:rFonts w:ascii="Times New Roman" w:hAnsi="Times New Roman" w:cs="Times New Roman"/>
          <w:b/>
          <w:sz w:val="32"/>
          <w:szCs w:val="32"/>
        </w:rPr>
      </w:pPr>
      <w:r w:rsidRPr="008E2BEB">
        <w:rPr>
          <w:rFonts w:ascii="Times New Roman" w:hAnsi="Times New Roman" w:cs="Times New Roman"/>
          <w:b/>
          <w:sz w:val="32"/>
          <w:szCs w:val="32"/>
        </w:rPr>
        <w:t>Schistosomiasis for Travellers</w:t>
      </w:r>
    </w:p>
    <w:p w14:paraId="1DAF0DA2" w14:textId="77777777" w:rsidR="00CB3AC6" w:rsidRDefault="00464A01" w:rsidP="00D55AE1">
      <w:pPr>
        <w:spacing w:after="0"/>
        <w:jc w:val="both"/>
        <w:rPr>
          <w:rFonts w:ascii="Times New Roman" w:hAnsi="Times New Roman" w:cs="Times New Roman"/>
          <w:b/>
          <w:sz w:val="24"/>
          <w:szCs w:val="24"/>
        </w:rPr>
      </w:pPr>
      <w:r>
        <w:rPr>
          <w:rFonts w:ascii="Times New Roman" w:hAnsi="Times New Roman" w:cs="Times New Roman"/>
          <w:b/>
          <w:sz w:val="28"/>
          <w:szCs w:val="28"/>
        </w:rPr>
        <w:t>What is Schistosomiasis?</w:t>
      </w:r>
    </w:p>
    <w:p w14:paraId="5FAAAFA7" w14:textId="77777777" w:rsidR="00464A01" w:rsidRPr="00E46B9A" w:rsidRDefault="00FB533C" w:rsidP="00464A01">
      <w:pPr>
        <w:jc w:val="both"/>
        <w:rPr>
          <w:rFonts w:ascii="Times New Roman" w:hAnsi="Times New Roman" w:cs="Times New Roman"/>
          <w:b/>
          <w:sz w:val="24"/>
          <w:szCs w:val="24"/>
        </w:rPr>
      </w:pPr>
      <w:r w:rsidRPr="00E46B9A">
        <w:rPr>
          <w:noProof/>
          <w:sz w:val="24"/>
          <w:szCs w:val="24"/>
          <w:lang w:eastAsia="en-NZ"/>
        </w:rPr>
        <w:drawing>
          <wp:anchor distT="0" distB="0" distL="114300" distR="114300" simplePos="0" relativeHeight="251660288" behindDoc="0" locked="0" layoutInCell="1" allowOverlap="1" wp14:anchorId="62D9B6AB" wp14:editId="5541A2F9">
            <wp:simplePos x="0" y="0"/>
            <wp:positionH relativeFrom="column">
              <wp:posOffset>-323850</wp:posOffset>
            </wp:positionH>
            <wp:positionV relativeFrom="paragraph">
              <wp:posOffset>230505</wp:posOffset>
            </wp:positionV>
            <wp:extent cx="1790700" cy="26193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isto worms.jpg"/>
                    <pic:cNvPicPr/>
                  </pic:nvPicPr>
                  <pic:blipFill>
                    <a:blip r:embed="rId5">
                      <a:extLst>
                        <a:ext uri="{28A0092B-C50C-407E-A947-70E740481C1C}">
                          <a14:useLocalDpi xmlns:a14="http://schemas.microsoft.com/office/drawing/2010/main" val="0"/>
                        </a:ext>
                      </a:extLst>
                    </a:blip>
                    <a:stretch>
                      <a:fillRect/>
                    </a:stretch>
                  </pic:blipFill>
                  <pic:spPr>
                    <a:xfrm>
                      <a:off x="0" y="0"/>
                      <a:ext cx="1790700" cy="2619375"/>
                    </a:xfrm>
                    <a:prstGeom prst="rect">
                      <a:avLst/>
                    </a:prstGeom>
                  </pic:spPr>
                </pic:pic>
              </a:graphicData>
            </a:graphic>
          </wp:anchor>
        </w:drawing>
      </w:r>
    </w:p>
    <w:p w14:paraId="32219587" w14:textId="77777777" w:rsidR="00464A01" w:rsidRPr="00033660" w:rsidRDefault="00464A01" w:rsidP="00033660">
      <w:pPr>
        <w:pStyle w:val="ListParagraph"/>
        <w:numPr>
          <w:ilvl w:val="0"/>
          <w:numId w:val="1"/>
        </w:numPr>
        <w:jc w:val="both"/>
        <w:rPr>
          <w:rFonts w:ascii="Times New Roman" w:hAnsi="Times New Roman" w:cs="Times New Roman"/>
          <w:sz w:val="24"/>
          <w:szCs w:val="24"/>
        </w:rPr>
      </w:pPr>
      <w:r w:rsidRPr="00E46B9A">
        <w:rPr>
          <w:rFonts w:ascii="Times New Roman" w:hAnsi="Times New Roman" w:cs="Times New Roman"/>
          <w:sz w:val="24"/>
          <w:szCs w:val="24"/>
        </w:rPr>
        <w:t xml:space="preserve">Schistosomiasis (also known as Bilharzia, after Theodor </w:t>
      </w:r>
      <w:proofErr w:type="spellStart"/>
      <w:r w:rsidRPr="00E46B9A">
        <w:rPr>
          <w:rFonts w:ascii="Times New Roman" w:hAnsi="Times New Roman" w:cs="Times New Roman"/>
          <w:sz w:val="24"/>
          <w:szCs w:val="24"/>
        </w:rPr>
        <w:t>Bilharz</w:t>
      </w:r>
      <w:proofErr w:type="spellEnd"/>
      <w:r w:rsidRPr="00E46B9A">
        <w:rPr>
          <w:rFonts w:ascii="Times New Roman" w:hAnsi="Times New Roman" w:cs="Times New Roman"/>
          <w:sz w:val="24"/>
          <w:szCs w:val="24"/>
        </w:rPr>
        <w:t>, who identified the parasite in 1852) is a disease caused by parasitic blood flukes (</w:t>
      </w:r>
      <w:proofErr w:type="spellStart"/>
      <w:r w:rsidRPr="00E46B9A">
        <w:rPr>
          <w:rFonts w:ascii="Times New Roman" w:hAnsi="Times New Roman" w:cs="Times New Roman"/>
          <w:sz w:val="24"/>
          <w:szCs w:val="24"/>
        </w:rPr>
        <w:t>schistosoma</w:t>
      </w:r>
      <w:proofErr w:type="spellEnd"/>
      <w:r w:rsidRPr="00E46B9A">
        <w:rPr>
          <w:rFonts w:ascii="Times New Roman" w:hAnsi="Times New Roman" w:cs="Times New Roman"/>
          <w:sz w:val="24"/>
          <w:szCs w:val="24"/>
        </w:rPr>
        <w:t xml:space="preserve"> worms)</w:t>
      </w:r>
    </w:p>
    <w:p w14:paraId="4D72192F" w14:textId="77777777" w:rsidR="00464A01" w:rsidRPr="00033660" w:rsidRDefault="00464A01" w:rsidP="00033660">
      <w:pPr>
        <w:pStyle w:val="ListParagraph"/>
        <w:numPr>
          <w:ilvl w:val="0"/>
          <w:numId w:val="1"/>
        </w:numPr>
        <w:jc w:val="both"/>
        <w:rPr>
          <w:rFonts w:ascii="Times New Roman" w:hAnsi="Times New Roman" w:cs="Times New Roman"/>
          <w:sz w:val="24"/>
          <w:szCs w:val="24"/>
        </w:rPr>
      </w:pPr>
      <w:r w:rsidRPr="00E46B9A">
        <w:rPr>
          <w:rFonts w:ascii="Times New Roman" w:hAnsi="Times New Roman" w:cs="Times New Roman"/>
          <w:sz w:val="24"/>
          <w:szCs w:val="24"/>
        </w:rPr>
        <w:t>The disease has acute and chronic forms and is responsible for more than 240 million infections worldwide</w:t>
      </w:r>
    </w:p>
    <w:p w14:paraId="2D3D024F" w14:textId="77777777" w:rsidR="00464A01" w:rsidRDefault="00464A01" w:rsidP="00464A01">
      <w:pPr>
        <w:pStyle w:val="ListParagraph"/>
        <w:numPr>
          <w:ilvl w:val="0"/>
          <w:numId w:val="1"/>
        </w:numPr>
        <w:jc w:val="both"/>
        <w:rPr>
          <w:rFonts w:ascii="Times New Roman" w:hAnsi="Times New Roman" w:cs="Times New Roman"/>
          <w:sz w:val="24"/>
          <w:szCs w:val="24"/>
        </w:rPr>
      </w:pPr>
      <w:r w:rsidRPr="00E46B9A">
        <w:rPr>
          <w:rFonts w:ascii="Times New Roman" w:hAnsi="Times New Roman" w:cs="Times New Roman"/>
          <w:sz w:val="24"/>
          <w:szCs w:val="24"/>
        </w:rPr>
        <w:t xml:space="preserve"> Schistosomiasis has a complex life cycle, which involves snails, living in freshwater (such as lakes, rivers and ponds) as the host species. The larval forms (called cercariae) emerge from the snails and contaminate the water. Individuals become infected when skin comes into contact with the water and the cercariae penetrate the skin</w:t>
      </w:r>
    </w:p>
    <w:p w14:paraId="188E4933" w14:textId="77777777" w:rsidR="00464A01" w:rsidRPr="00033660" w:rsidRDefault="00033660" w:rsidP="00033660">
      <w:pPr>
        <w:pStyle w:val="ListParagraph"/>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Once they have penetrated the skin, the cercariae develop and migrate to the liver and then, via the venous system, to the blood vessels of the bowel or bladder, where mature worms mate and produce eggs. The eggs are then passed into the environment via urine or faeces and the cycle begins again</w:t>
      </w:r>
    </w:p>
    <w:p w14:paraId="259ADB5B" w14:textId="77777777" w:rsidR="009B7951" w:rsidRPr="00FB533C" w:rsidRDefault="00464A01" w:rsidP="00FB533C">
      <w:pPr>
        <w:rPr>
          <w:rFonts w:ascii="Times New Roman" w:hAnsi="Times New Roman" w:cs="Times New Roman"/>
          <w:sz w:val="16"/>
          <w:szCs w:val="16"/>
        </w:rPr>
      </w:pPr>
      <w:r w:rsidRPr="00FB533C">
        <w:rPr>
          <w:rFonts w:ascii="Times New Roman" w:hAnsi="Times New Roman" w:cs="Times New Roman"/>
          <w:sz w:val="16"/>
          <w:szCs w:val="16"/>
        </w:rPr>
        <w:t>Male and female adult worms</w:t>
      </w:r>
    </w:p>
    <w:p w14:paraId="40DE03E1" w14:textId="77777777" w:rsidR="0010081B" w:rsidRDefault="00FB533C" w:rsidP="00FB533C">
      <w:pPr>
        <w:pStyle w:val="ListParagraph"/>
        <w:spacing w:after="0"/>
        <w:ind w:left="709"/>
        <w:jc w:val="both"/>
        <w:rPr>
          <w:rFonts w:ascii="Times New Roman" w:hAnsi="Times New Roman" w:cs="Times New Roman"/>
          <w:sz w:val="24"/>
          <w:szCs w:val="24"/>
        </w:rPr>
      </w:pPr>
      <w:r>
        <w:rPr>
          <w:noProof/>
          <w:lang w:eastAsia="en-NZ"/>
        </w:rPr>
        <w:drawing>
          <wp:anchor distT="0" distB="0" distL="114300" distR="114300" simplePos="0" relativeHeight="251659264" behindDoc="0" locked="0" layoutInCell="1" allowOverlap="1" wp14:anchorId="52161707" wp14:editId="347E48F3">
            <wp:simplePos x="0" y="0"/>
            <wp:positionH relativeFrom="column">
              <wp:posOffset>4181475</wp:posOffset>
            </wp:positionH>
            <wp:positionV relativeFrom="paragraph">
              <wp:posOffset>88900</wp:posOffset>
            </wp:positionV>
            <wp:extent cx="2753995" cy="1952625"/>
            <wp:effectExtent l="0" t="0" r="825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isto snail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53995" cy="1952625"/>
                    </a:xfrm>
                    <a:prstGeom prst="rect">
                      <a:avLst/>
                    </a:prstGeom>
                  </pic:spPr>
                </pic:pic>
              </a:graphicData>
            </a:graphic>
          </wp:anchor>
        </w:drawing>
      </w:r>
    </w:p>
    <w:p w14:paraId="2047B611" w14:textId="77777777" w:rsidR="00464A01" w:rsidRPr="00033660" w:rsidRDefault="00464A01" w:rsidP="00033660">
      <w:pPr>
        <w:pStyle w:val="ListParagraph"/>
        <w:numPr>
          <w:ilvl w:val="0"/>
          <w:numId w:val="2"/>
        </w:numPr>
        <w:spacing w:after="0"/>
        <w:ind w:left="709" w:hanging="567"/>
        <w:jc w:val="both"/>
        <w:rPr>
          <w:rFonts w:ascii="Times New Roman" w:hAnsi="Times New Roman" w:cs="Times New Roman"/>
          <w:sz w:val="24"/>
          <w:szCs w:val="24"/>
        </w:rPr>
      </w:pPr>
      <w:r>
        <w:rPr>
          <w:rFonts w:ascii="Times New Roman" w:hAnsi="Times New Roman" w:cs="Times New Roman"/>
          <w:sz w:val="24"/>
          <w:szCs w:val="24"/>
        </w:rPr>
        <w:t>There are various types of schistosomiasis flatworm which affect humans</w:t>
      </w:r>
    </w:p>
    <w:p w14:paraId="7A207028" w14:textId="77777777" w:rsidR="00464A01" w:rsidRPr="00033660" w:rsidRDefault="00464A01" w:rsidP="00464A01">
      <w:pPr>
        <w:pStyle w:val="ListParagraph"/>
        <w:numPr>
          <w:ilvl w:val="0"/>
          <w:numId w:val="2"/>
        </w:numPr>
        <w:spacing w:after="0"/>
        <w:ind w:left="709" w:hanging="567"/>
        <w:jc w:val="both"/>
        <w:rPr>
          <w:rFonts w:ascii="Times New Roman" w:hAnsi="Times New Roman" w:cs="Times New Roman"/>
          <w:sz w:val="24"/>
          <w:szCs w:val="24"/>
        </w:rPr>
      </w:pPr>
      <w:r>
        <w:rPr>
          <w:rFonts w:ascii="Times New Roman" w:hAnsi="Times New Roman" w:cs="Times New Roman"/>
          <w:sz w:val="24"/>
          <w:szCs w:val="24"/>
        </w:rPr>
        <w:t xml:space="preserve">The main organisms of concern are </w:t>
      </w:r>
      <w:r>
        <w:rPr>
          <w:rFonts w:ascii="Times New Roman" w:hAnsi="Times New Roman" w:cs="Times New Roman"/>
          <w:i/>
          <w:sz w:val="24"/>
          <w:szCs w:val="24"/>
        </w:rPr>
        <w:t>Schistosoma haematobium</w:t>
      </w:r>
      <w:r>
        <w:rPr>
          <w:rFonts w:ascii="Times New Roman" w:hAnsi="Times New Roman" w:cs="Times New Roman"/>
          <w:sz w:val="24"/>
          <w:szCs w:val="24"/>
        </w:rPr>
        <w:t xml:space="preserve">, </w:t>
      </w:r>
      <w:r>
        <w:rPr>
          <w:rFonts w:ascii="Times New Roman" w:hAnsi="Times New Roman" w:cs="Times New Roman"/>
          <w:i/>
          <w:sz w:val="24"/>
          <w:szCs w:val="24"/>
        </w:rPr>
        <w:t xml:space="preserve">S, </w:t>
      </w:r>
      <w:proofErr w:type="spellStart"/>
      <w:r>
        <w:rPr>
          <w:rFonts w:ascii="Times New Roman" w:hAnsi="Times New Roman" w:cs="Times New Roman"/>
          <w:i/>
          <w:sz w:val="24"/>
          <w:szCs w:val="24"/>
        </w:rPr>
        <w:t>mansoni</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S. japonicum, </w:t>
      </w:r>
      <w:r>
        <w:rPr>
          <w:rFonts w:ascii="Times New Roman" w:hAnsi="Times New Roman" w:cs="Times New Roman"/>
          <w:sz w:val="24"/>
          <w:szCs w:val="24"/>
        </w:rPr>
        <w:t xml:space="preserve">and </w:t>
      </w:r>
      <w:r>
        <w:rPr>
          <w:rFonts w:ascii="Times New Roman" w:hAnsi="Times New Roman" w:cs="Times New Roman"/>
          <w:i/>
          <w:sz w:val="24"/>
          <w:szCs w:val="24"/>
        </w:rPr>
        <w:t xml:space="preserve">S. </w:t>
      </w:r>
      <w:proofErr w:type="spellStart"/>
      <w:r>
        <w:rPr>
          <w:rFonts w:ascii="Times New Roman" w:hAnsi="Times New Roman" w:cs="Times New Roman"/>
          <w:i/>
          <w:sz w:val="24"/>
          <w:szCs w:val="24"/>
        </w:rPr>
        <w:t>mekongi</w:t>
      </w:r>
      <w:proofErr w:type="spellEnd"/>
    </w:p>
    <w:p w14:paraId="497BA165" w14:textId="77777777" w:rsidR="00464A01" w:rsidRPr="00033660" w:rsidRDefault="00464A01" w:rsidP="00033660">
      <w:pPr>
        <w:pStyle w:val="ListParagraph"/>
        <w:numPr>
          <w:ilvl w:val="0"/>
          <w:numId w:val="2"/>
        </w:numPr>
        <w:spacing w:after="0"/>
        <w:ind w:left="709" w:hanging="567"/>
        <w:jc w:val="both"/>
        <w:rPr>
          <w:rFonts w:ascii="Times New Roman" w:hAnsi="Times New Roman" w:cs="Times New Roman"/>
          <w:sz w:val="24"/>
          <w:szCs w:val="24"/>
        </w:rPr>
      </w:pPr>
      <w:r>
        <w:rPr>
          <w:rFonts w:ascii="Times New Roman" w:hAnsi="Times New Roman" w:cs="Times New Roman"/>
          <w:sz w:val="24"/>
          <w:szCs w:val="24"/>
        </w:rPr>
        <w:t>The flatworms cause damage to either the urinary tract (including bladder and kidneys) or the gastrointestinal system (including the liver)</w:t>
      </w:r>
    </w:p>
    <w:p w14:paraId="26EB8B11" w14:textId="77777777" w:rsidR="00464A01" w:rsidRPr="00C2045C" w:rsidRDefault="00464A01" w:rsidP="00C2045C">
      <w:pPr>
        <w:pStyle w:val="ListParagraph"/>
        <w:numPr>
          <w:ilvl w:val="0"/>
          <w:numId w:val="2"/>
        </w:numPr>
        <w:spacing w:after="0"/>
        <w:ind w:left="709" w:hanging="567"/>
        <w:jc w:val="both"/>
        <w:rPr>
          <w:rFonts w:ascii="Times New Roman" w:hAnsi="Times New Roman" w:cs="Times New Roman"/>
          <w:sz w:val="24"/>
          <w:szCs w:val="24"/>
        </w:rPr>
      </w:pPr>
      <w:r w:rsidRPr="0039444E">
        <w:rPr>
          <w:rFonts w:ascii="Times New Roman" w:hAnsi="Times New Roman" w:cs="Times New Roman"/>
          <w:noProof/>
          <w:sz w:val="16"/>
          <w:szCs w:val="16"/>
          <w:lang w:eastAsia="en-NZ"/>
        </w:rPr>
        <mc:AlternateContent>
          <mc:Choice Requires="wps">
            <w:drawing>
              <wp:anchor distT="45720" distB="45720" distL="114300" distR="114300" simplePos="0" relativeHeight="251661312" behindDoc="0" locked="0" layoutInCell="1" allowOverlap="1" wp14:anchorId="6BC17136" wp14:editId="772103C6">
                <wp:simplePos x="0" y="0"/>
                <wp:positionH relativeFrom="column">
                  <wp:posOffset>4257675</wp:posOffset>
                </wp:positionH>
                <wp:positionV relativeFrom="paragraph">
                  <wp:posOffset>617855</wp:posOffset>
                </wp:positionV>
                <wp:extent cx="2360930" cy="762000"/>
                <wp:effectExtent l="0" t="0" r="279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62000"/>
                        </a:xfrm>
                        <a:prstGeom prst="rect">
                          <a:avLst/>
                        </a:prstGeom>
                        <a:solidFill>
                          <a:srgbClr val="FFFFFF"/>
                        </a:solidFill>
                        <a:ln w="9525">
                          <a:solidFill>
                            <a:srgbClr val="000000"/>
                          </a:solidFill>
                          <a:miter lim="800000"/>
                          <a:headEnd/>
                          <a:tailEnd/>
                        </a:ln>
                      </wps:spPr>
                      <wps:txbx>
                        <w:txbxContent>
                          <w:p w14:paraId="2F3BC070" w14:textId="77777777" w:rsidR="00464A01" w:rsidRDefault="00464A01" w:rsidP="00464A01">
                            <w:r w:rsidRPr="00FA20DD">
                              <w:rPr>
                                <w:rFonts w:ascii="Times New Roman" w:hAnsi="Times New Roman" w:cs="Times New Roman"/>
                                <w:color w:val="202020"/>
                                <w:sz w:val="16"/>
                                <w:szCs w:val="16"/>
                                <w:shd w:val="clear" w:color="auto" w:fill="FFFFFF"/>
                              </w:rPr>
                              <w:t>From left, </w:t>
                            </w:r>
                            <w:proofErr w:type="spellStart"/>
                            <w:r w:rsidRPr="00FA20DD">
                              <w:rPr>
                                <w:rStyle w:val="Emphasis"/>
                                <w:rFonts w:ascii="Times New Roman" w:hAnsi="Times New Roman" w:cs="Times New Roman"/>
                                <w:color w:val="202020"/>
                                <w:sz w:val="16"/>
                                <w:szCs w:val="16"/>
                                <w:shd w:val="clear" w:color="auto" w:fill="FFFFFF"/>
                              </w:rPr>
                              <w:t>Bulinus</w:t>
                            </w:r>
                            <w:proofErr w:type="spellEnd"/>
                            <w:r w:rsidRPr="00FA20DD">
                              <w:rPr>
                                <w:rStyle w:val="Emphasis"/>
                                <w:rFonts w:ascii="Times New Roman" w:hAnsi="Times New Roman" w:cs="Times New Roman"/>
                                <w:color w:val="202020"/>
                                <w:sz w:val="16"/>
                                <w:szCs w:val="16"/>
                                <w:shd w:val="clear" w:color="auto" w:fill="FFFFFF"/>
                              </w:rPr>
                              <w:t xml:space="preserve"> </w:t>
                            </w:r>
                            <w:proofErr w:type="spellStart"/>
                            <w:r w:rsidRPr="00FA20DD">
                              <w:rPr>
                                <w:rStyle w:val="Emphasis"/>
                                <w:rFonts w:ascii="Times New Roman" w:hAnsi="Times New Roman" w:cs="Times New Roman"/>
                                <w:color w:val="202020"/>
                                <w:sz w:val="16"/>
                                <w:szCs w:val="16"/>
                                <w:shd w:val="clear" w:color="auto" w:fill="FFFFFF"/>
                              </w:rPr>
                              <w:t>truncatus</w:t>
                            </w:r>
                            <w:proofErr w:type="spellEnd"/>
                            <w:r w:rsidRPr="00FA20DD">
                              <w:rPr>
                                <w:rStyle w:val="Emphasis"/>
                                <w:rFonts w:ascii="Times New Roman" w:hAnsi="Times New Roman" w:cs="Times New Roman"/>
                                <w:color w:val="202020"/>
                                <w:sz w:val="16"/>
                                <w:szCs w:val="16"/>
                                <w:shd w:val="clear" w:color="auto" w:fill="FFFFFF"/>
                              </w:rPr>
                              <w:t xml:space="preserve"> </w:t>
                            </w:r>
                            <w:proofErr w:type="spellStart"/>
                            <w:r w:rsidRPr="00FA20DD">
                              <w:rPr>
                                <w:rStyle w:val="Emphasis"/>
                                <w:rFonts w:ascii="Times New Roman" w:hAnsi="Times New Roman" w:cs="Times New Roman"/>
                                <w:color w:val="202020"/>
                                <w:sz w:val="16"/>
                                <w:szCs w:val="16"/>
                                <w:shd w:val="clear" w:color="auto" w:fill="FFFFFF"/>
                              </w:rPr>
                              <w:t>truncatus</w:t>
                            </w:r>
                            <w:proofErr w:type="spellEnd"/>
                            <w:r w:rsidRPr="00FA20DD">
                              <w:rPr>
                                <w:rFonts w:ascii="Times New Roman" w:hAnsi="Times New Roman" w:cs="Times New Roman"/>
                                <w:color w:val="202020"/>
                                <w:sz w:val="16"/>
                                <w:szCs w:val="16"/>
                                <w:shd w:val="clear" w:color="auto" w:fill="FFFFFF"/>
                              </w:rPr>
                              <w:t> (host for </w:t>
                            </w:r>
                            <w:r w:rsidRPr="00FA20DD">
                              <w:rPr>
                                <w:rStyle w:val="Emphasis"/>
                                <w:rFonts w:ascii="Times New Roman" w:hAnsi="Times New Roman" w:cs="Times New Roman"/>
                                <w:color w:val="202020"/>
                                <w:sz w:val="16"/>
                                <w:szCs w:val="16"/>
                                <w:shd w:val="clear" w:color="auto" w:fill="FFFFFF"/>
                              </w:rPr>
                              <w:t>S. haematobium</w:t>
                            </w:r>
                            <w:r w:rsidRPr="00FA20DD">
                              <w:rPr>
                                <w:rFonts w:ascii="Times New Roman" w:hAnsi="Times New Roman" w:cs="Times New Roman"/>
                                <w:color w:val="202020"/>
                                <w:sz w:val="16"/>
                                <w:szCs w:val="16"/>
                                <w:shd w:val="clear" w:color="auto" w:fill="FFFFFF"/>
                              </w:rPr>
                              <w:t>), </w:t>
                            </w:r>
                            <w:proofErr w:type="spellStart"/>
                            <w:r w:rsidRPr="00FA20DD">
                              <w:rPr>
                                <w:rStyle w:val="Emphasis"/>
                                <w:rFonts w:ascii="Times New Roman" w:hAnsi="Times New Roman" w:cs="Times New Roman"/>
                                <w:color w:val="202020"/>
                                <w:sz w:val="16"/>
                                <w:szCs w:val="16"/>
                                <w:shd w:val="clear" w:color="auto" w:fill="FFFFFF"/>
                              </w:rPr>
                              <w:t>Biomphalaria</w:t>
                            </w:r>
                            <w:proofErr w:type="spellEnd"/>
                            <w:r w:rsidRPr="00FA20DD">
                              <w:rPr>
                                <w:rStyle w:val="Emphasis"/>
                                <w:rFonts w:ascii="Times New Roman" w:hAnsi="Times New Roman" w:cs="Times New Roman"/>
                                <w:color w:val="202020"/>
                                <w:sz w:val="16"/>
                                <w:szCs w:val="16"/>
                                <w:shd w:val="clear" w:color="auto" w:fill="FFFFFF"/>
                              </w:rPr>
                              <w:t xml:space="preserve"> glabrata</w:t>
                            </w:r>
                            <w:r w:rsidRPr="00FA20DD">
                              <w:rPr>
                                <w:rFonts w:ascii="Times New Roman" w:hAnsi="Times New Roman" w:cs="Times New Roman"/>
                                <w:color w:val="202020"/>
                                <w:sz w:val="16"/>
                                <w:szCs w:val="16"/>
                                <w:shd w:val="clear" w:color="auto" w:fill="FFFFFF"/>
                              </w:rPr>
                              <w:t> (host for </w:t>
                            </w:r>
                            <w:r w:rsidRPr="00FA20DD">
                              <w:rPr>
                                <w:rStyle w:val="Emphasis"/>
                                <w:rFonts w:ascii="Times New Roman" w:hAnsi="Times New Roman" w:cs="Times New Roman"/>
                                <w:color w:val="202020"/>
                                <w:sz w:val="16"/>
                                <w:szCs w:val="16"/>
                                <w:shd w:val="clear" w:color="auto" w:fill="FFFFFF"/>
                              </w:rPr>
                              <w:t xml:space="preserve">S. </w:t>
                            </w:r>
                            <w:proofErr w:type="spellStart"/>
                            <w:r w:rsidRPr="00FA20DD">
                              <w:rPr>
                                <w:rStyle w:val="Emphasis"/>
                                <w:rFonts w:ascii="Times New Roman" w:hAnsi="Times New Roman" w:cs="Times New Roman"/>
                                <w:color w:val="202020"/>
                                <w:sz w:val="16"/>
                                <w:szCs w:val="16"/>
                                <w:shd w:val="clear" w:color="auto" w:fill="FFFFFF"/>
                              </w:rPr>
                              <w:t>mansoni</w:t>
                            </w:r>
                            <w:proofErr w:type="spellEnd"/>
                            <w:r>
                              <w:rPr>
                                <w:rFonts w:ascii="Times New Roman" w:hAnsi="Times New Roman" w:cs="Times New Roman"/>
                                <w:color w:val="202020"/>
                                <w:sz w:val="16"/>
                                <w:szCs w:val="16"/>
                                <w:shd w:val="clear" w:color="auto" w:fill="FFFFFF"/>
                              </w:rPr>
                              <w:t xml:space="preserve">), </w:t>
                            </w:r>
                            <w:r w:rsidRPr="00FA20DD">
                              <w:rPr>
                                <w:rFonts w:ascii="Times New Roman" w:hAnsi="Times New Roman" w:cs="Times New Roman"/>
                                <w:color w:val="202020"/>
                                <w:sz w:val="16"/>
                                <w:szCs w:val="16"/>
                                <w:shd w:val="clear" w:color="auto" w:fill="FFFFFF"/>
                              </w:rPr>
                              <w:t>and </w:t>
                            </w:r>
                            <w:proofErr w:type="spellStart"/>
                            <w:r w:rsidRPr="00FA20DD">
                              <w:rPr>
                                <w:rStyle w:val="Emphasis"/>
                                <w:rFonts w:ascii="Times New Roman" w:hAnsi="Times New Roman" w:cs="Times New Roman"/>
                                <w:color w:val="202020"/>
                                <w:sz w:val="16"/>
                                <w:szCs w:val="16"/>
                                <w:shd w:val="clear" w:color="auto" w:fill="FFFFFF"/>
                              </w:rPr>
                              <w:t>Oncomelania</w:t>
                            </w:r>
                            <w:proofErr w:type="spellEnd"/>
                            <w:r w:rsidRPr="00FA20DD">
                              <w:rPr>
                                <w:rStyle w:val="Emphasis"/>
                                <w:rFonts w:ascii="Times New Roman" w:hAnsi="Times New Roman" w:cs="Times New Roman"/>
                                <w:color w:val="202020"/>
                                <w:sz w:val="16"/>
                                <w:szCs w:val="16"/>
                                <w:shd w:val="clear" w:color="auto" w:fill="FFFFFF"/>
                              </w:rPr>
                              <w:t xml:space="preserve"> </w:t>
                            </w:r>
                            <w:proofErr w:type="spellStart"/>
                            <w:r w:rsidRPr="00FA20DD">
                              <w:rPr>
                                <w:rStyle w:val="Emphasis"/>
                                <w:rFonts w:ascii="Times New Roman" w:hAnsi="Times New Roman" w:cs="Times New Roman"/>
                                <w:color w:val="202020"/>
                                <w:sz w:val="16"/>
                                <w:szCs w:val="16"/>
                                <w:shd w:val="clear" w:color="auto" w:fill="FFFFFF"/>
                              </w:rPr>
                              <w:t>hupensis</w:t>
                            </w:r>
                            <w:proofErr w:type="spellEnd"/>
                            <w:r w:rsidRPr="00FA20DD">
                              <w:rPr>
                                <w:rStyle w:val="Emphasis"/>
                                <w:rFonts w:ascii="Times New Roman" w:hAnsi="Times New Roman" w:cs="Times New Roman"/>
                                <w:color w:val="202020"/>
                                <w:sz w:val="16"/>
                                <w:szCs w:val="16"/>
                                <w:shd w:val="clear" w:color="auto" w:fill="FFFFFF"/>
                              </w:rPr>
                              <w:t xml:space="preserve"> </w:t>
                            </w:r>
                            <w:proofErr w:type="spellStart"/>
                            <w:r w:rsidRPr="00FA20DD">
                              <w:rPr>
                                <w:rStyle w:val="Emphasis"/>
                                <w:rFonts w:ascii="Times New Roman" w:hAnsi="Times New Roman" w:cs="Times New Roman"/>
                                <w:color w:val="202020"/>
                                <w:sz w:val="16"/>
                                <w:szCs w:val="16"/>
                                <w:shd w:val="clear" w:color="auto" w:fill="FFFFFF"/>
                              </w:rPr>
                              <w:t>hupensis</w:t>
                            </w:r>
                            <w:proofErr w:type="spellEnd"/>
                            <w:r w:rsidRPr="00FA20DD">
                              <w:rPr>
                                <w:rFonts w:ascii="Times New Roman" w:hAnsi="Times New Roman" w:cs="Times New Roman"/>
                                <w:color w:val="202020"/>
                                <w:sz w:val="16"/>
                                <w:szCs w:val="16"/>
                                <w:shd w:val="clear" w:color="auto" w:fill="FFFFFF"/>
                              </w:rPr>
                              <w:t> (host for </w:t>
                            </w:r>
                            <w:r w:rsidRPr="00FA20DD">
                              <w:rPr>
                                <w:rStyle w:val="Emphasis"/>
                                <w:rFonts w:ascii="Times New Roman" w:hAnsi="Times New Roman" w:cs="Times New Roman"/>
                                <w:color w:val="202020"/>
                                <w:sz w:val="16"/>
                                <w:szCs w:val="16"/>
                                <w:shd w:val="clear" w:color="auto" w:fill="FFFFFF"/>
                              </w:rPr>
                              <w:t>S. japonicum</w:t>
                            </w:r>
                            <w:r w:rsidRPr="00FA20DD">
                              <w:rPr>
                                <w:rFonts w:ascii="Times New Roman" w:hAnsi="Times New Roman" w:cs="Times New Roman"/>
                                <w:color w:val="202020"/>
                                <w:sz w:val="16"/>
                                <w:szCs w:val="16"/>
                                <w:shd w:val="clear" w:color="auto" w:fill="FFFFFF"/>
                              </w:rPr>
                              <w:t>). From The NIH-NIAID</w:t>
                            </w:r>
                            <w:r>
                              <w:rPr>
                                <w:rFonts w:ascii="Times New Roman" w:hAnsi="Times New Roman" w:cs="Times New Roman"/>
                                <w:color w:val="202020"/>
                                <w:sz w:val="16"/>
                                <w:szCs w:val="16"/>
                                <w:shd w:val="clear" w:color="auto" w:fill="FFFFFF"/>
                              </w:rPr>
                              <w:t xml:space="preserve"> Schistosomiasis Resource Centre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64F6807" id="_x0000_t202" coordsize="21600,21600" o:spt="202" path="m,l,21600r21600,l21600,xe">
                <v:stroke joinstyle="miter"/>
                <v:path gradientshapeok="t" o:connecttype="rect"/>
              </v:shapetype>
              <v:shape id="Text Box 2" o:spid="_x0000_s1026" type="#_x0000_t202" style="position:absolute;left:0;text-align:left;margin-left:335.25pt;margin-top:48.65pt;width:185.9pt;height:60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">
                <v:textbox>
                  <w:txbxContent>
                    <w:p w:rsidR="00464A01" w:rsidRDefault="00464A01" w:rsidP="00464A01">
                      <w:r w:rsidRPr="00FA20DD">
                        <w:rPr>
                          <w:rFonts w:ascii="Times New Roman" w:hAnsi="Times New Roman" w:cs="Times New Roman"/>
                          <w:color w:val="202020"/>
                          <w:sz w:val="16"/>
                          <w:szCs w:val="16"/>
                          <w:shd w:val="clear" w:color="auto" w:fill="FFFFFF"/>
                        </w:rPr>
                        <w:t>From left, </w:t>
                      </w:r>
                      <w:proofErr w:type="spellStart"/>
                      <w:r w:rsidRPr="00FA20DD">
                        <w:rPr>
                          <w:rStyle w:val="Emphasis"/>
                          <w:rFonts w:ascii="Times New Roman" w:hAnsi="Times New Roman" w:cs="Times New Roman"/>
                          <w:color w:val="202020"/>
                          <w:sz w:val="16"/>
                          <w:szCs w:val="16"/>
                          <w:shd w:val="clear" w:color="auto" w:fill="FFFFFF"/>
                        </w:rPr>
                        <w:t>Bulinus</w:t>
                      </w:r>
                      <w:proofErr w:type="spellEnd"/>
                      <w:r w:rsidRPr="00FA20DD">
                        <w:rPr>
                          <w:rStyle w:val="Emphasis"/>
                          <w:rFonts w:ascii="Times New Roman" w:hAnsi="Times New Roman" w:cs="Times New Roman"/>
                          <w:color w:val="202020"/>
                          <w:sz w:val="16"/>
                          <w:szCs w:val="16"/>
                          <w:shd w:val="clear" w:color="auto" w:fill="FFFFFF"/>
                        </w:rPr>
                        <w:t xml:space="preserve"> </w:t>
                      </w:r>
                      <w:proofErr w:type="spellStart"/>
                      <w:r w:rsidRPr="00FA20DD">
                        <w:rPr>
                          <w:rStyle w:val="Emphasis"/>
                          <w:rFonts w:ascii="Times New Roman" w:hAnsi="Times New Roman" w:cs="Times New Roman"/>
                          <w:color w:val="202020"/>
                          <w:sz w:val="16"/>
                          <w:szCs w:val="16"/>
                          <w:shd w:val="clear" w:color="auto" w:fill="FFFFFF"/>
                        </w:rPr>
                        <w:t>truncatus</w:t>
                      </w:r>
                      <w:proofErr w:type="spellEnd"/>
                      <w:r w:rsidRPr="00FA20DD">
                        <w:rPr>
                          <w:rStyle w:val="Emphasis"/>
                          <w:rFonts w:ascii="Times New Roman" w:hAnsi="Times New Roman" w:cs="Times New Roman"/>
                          <w:color w:val="202020"/>
                          <w:sz w:val="16"/>
                          <w:szCs w:val="16"/>
                          <w:shd w:val="clear" w:color="auto" w:fill="FFFFFF"/>
                        </w:rPr>
                        <w:t xml:space="preserve"> </w:t>
                      </w:r>
                      <w:proofErr w:type="spellStart"/>
                      <w:r w:rsidRPr="00FA20DD">
                        <w:rPr>
                          <w:rStyle w:val="Emphasis"/>
                          <w:rFonts w:ascii="Times New Roman" w:hAnsi="Times New Roman" w:cs="Times New Roman"/>
                          <w:color w:val="202020"/>
                          <w:sz w:val="16"/>
                          <w:szCs w:val="16"/>
                          <w:shd w:val="clear" w:color="auto" w:fill="FFFFFF"/>
                        </w:rPr>
                        <w:t>truncatus</w:t>
                      </w:r>
                      <w:proofErr w:type="spellEnd"/>
                      <w:r w:rsidRPr="00FA20DD">
                        <w:rPr>
                          <w:rFonts w:ascii="Times New Roman" w:hAnsi="Times New Roman" w:cs="Times New Roman"/>
                          <w:color w:val="202020"/>
                          <w:sz w:val="16"/>
                          <w:szCs w:val="16"/>
                          <w:shd w:val="clear" w:color="auto" w:fill="FFFFFF"/>
                        </w:rPr>
                        <w:t> (host for </w:t>
                      </w:r>
                      <w:r w:rsidRPr="00FA20DD">
                        <w:rPr>
                          <w:rStyle w:val="Emphasis"/>
                          <w:rFonts w:ascii="Times New Roman" w:hAnsi="Times New Roman" w:cs="Times New Roman"/>
                          <w:color w:val="202020"/>
                          <w:sz w:val="16"/>
                          <w:szCs w:val="16"/>
                          <w:shd w:val="clear" w:color="auto" w:fill="FFFFFF"/>
                        </w:rPr>
                        <w:t xml:space="preserve">S. </w:t>
                      </w:r>
                      <w:proofErr w:type="spellStart"/>
                      <w:r w:rsidRPr="00FA20DD">
                        <w:rPr>
                          <w:rStyle w:val="Emphasis"/>
                          <w:rFonts w:ascii="Times New Roman" w:hAnsi="Times New Roman" w:cs="Times New Roman"/>
                          <w:color w:val="202020"/>
                          <w:sz w:val="16"/>
                          <w:szCs w:val="16"/>
                          <w:shd w:val="clear" w:color="auto" w:fill="FFFFFF"/>
                        </w:rPr>
                        <w:t>haematobium</w:t>
                      </w:r>
                      <w:proofErr w:type="spellEnd"/>
                      <w:r w:rsidRPr="00FA20DD">
                        <w:rPr>
                          <w:rFonts w:ascii="Times New Roman" w:hAnsi="Times New Roman" w:cs="Times New Roman"/>
                          <w:color w:val="202020"/>
                          <w:sz w:val="16"/>
                          <w:szCs w:val="16"/>
                          <w:shd w:val="clear" w:color="auto" w:fill="FFFFFF"/>
                        </w:rPr>
                        <w:t>), </w:t>
                      </w:r>
                      <w:proofErr w:type="spellStart"/>
                      <w:r w:rsidRPr="00FA20DD">
                        <w:rPr>
                          <w:rStyle w:val="Emphasis"/>
                          <w:rFonts w:ascii="Times New Roman" w:hAnsi="Times New Roman" w:cs="Times New Roman"/>
                          <w:color w:val="202020"/>
                          <w:sz w:val="16"/>
                          <w:szCs w:val="16"/>
                          <w:shd w:val="clear" w:color="auto" w:fill="FFFFFF"/>
                        </w:rPr>
                        <w:t>Biomphalaria</w:t>
                      </w:r>
                      <w:proofErr w:type="spellEnd"/>
                      <w:r w:rsidRPr="00FA20DD">
                        <w:rPr>
                          <w:rStyle w:val="Emphasis"/>
                          <w:rFonts w:ascii="Times New Roman" w:hAnsi="Times New Roman" w:cs="Times New Roman"/>
                          <w:color w:val="202020"/>
                          <w:sz w:val="16"/>
                          <w:szCs w:val="16"/>
                          <w:shd w:val="clear" w:color="auto" w:fill="FFFFFF"/>
                        </w:rPr>
                        <w:t xml:space="preserve"> </w:t>
                      </w:r>
                      <w:proofErr w:type="spellStart"/>
                      <w:r w:rsidRPr="00FA20DD">
                        <w:rPr>
                          <w:rStyle w:val="Emphasis"/>
                          <w:rFonts w:ascii="Times New Roman" w:hAnsi="Times New Roman" w:cs="Times New Roman"/>
                          <w:color w:val="202020"/>
                          <w:sz w:val="16"/>
                          <w:szCs w:val="16"/>
                          <w:shd w:val="clear" w:color="auto" w:fill="FFFFFF"/>
                        </w:rPr>
                        <w:t>glabrata</w:t>
                      </w:r>
                      <w:proofErr w:type="spellEnd"/>
                      <w:r w:rsidRPr="00FA20DD">
                        <w:rPr>
                          <w:rFonts w:ascii="Times New Roman" w:hAnsi="Times New Roman" w:cs="Times New Roman"/>
                          <w:color w:val="202020"/>
                          <w:sz w:val="16"/>
                          <w:szCs w:val="16"/>
                          <w:shd w:val="clear" w:color="auto" w:fill="FFFFFF"/>
                        </w:rPr>
                        <w:t> (host for </w:t>
                      </w:r>
                      <w:r w:rsidRPr="00FA20DD">
                        <w:rPr>
                          <w:rStyle w:val="Emphasis"/>
                          <w:rFonts w:ascii="Times New Roman" w:hAnsi="Times New Roman" w:cs="Times New Roman"/>
                          <w:color w:val="202020"/>
                          <w:sz w:val="16"/>
                          <w:szCs w:val="16"/>
                          <w:shd w:val="clear" w:color="auto" w:fill="FFFFFF"/>
                        </w:rPr>
                        <w:t xml:space="preserve">S. </w:t>
                      </w:r>
                      <w:proofErr w:type="spellStart"/>
                      <w:r w:rsidRPr="00FA20DD">
                        <w:rPr>
                          <w:rStyle w:val="Emphasis"/>
                          <w:rFonts w:ascii="Times New Roman" w:hAnsi="Times New Roman" w:cs="Times New Roman"/>
                          <w:color w:val="202020"/>
                          <w:sz w:val="16"/>
                          <w:szCs w:val="16"/>
                          <w:shd w:val="clear" w:color="auto" w:fill="FFFFFF"/>
                        </w:rPr>
                        <w:t>mansoni</w:t>
                      </w:r>
                      <w:proofErr w:type="spellEnd"/>
                      <w:r>
                        <w:rPr>
                          <w:rFonts w:ascii="Times New Roman" w:hAnsi="Times New Roman" w:cs="Times New Roman"/>
                          <w:color w:val="202020"/>
                          <w:sz w:val="16"/>
                          <w:szCs w:val="16"/>
                          <w:shd w:val="clear" w:color="auto" w:fill="FFFFFF"/>
                        </w:rPr>
                        <w:t xml:space="preserve">), </w:t>
                      </w:r>
                      <w:r w:rsidRPr="00FA20DD">
                        <w:rPr>
                          <w:rFonts w:ascii="Times New Roman" w:hAnsi="Times New Roman" w:cs="Times New Roman"/>
                          <w:color w:val="202020"/>
                          <w:sz w:val="16"/>
                          <w:szCs w:val="16"/>
                          <w:shd w:val="clear" w:color="auto" w:fill="FFFFFF"/>
                        </w:rPr>
                        <w:t>and </w:t>
                      </w:r>
                      <w:proofErr w:type="spellStart"/>
                      <w:r w:rsidRPr="00FA20DD">
                        <w:rPr>
                          <w:rStyle w:val="Emphasis"/>
                          <w:rFonts w:ascii="Times New Roman" w:hAnsi="Times New Roman" w:cs="Times New Roman"/>
                          <w:color w:val="202020"/>
                          <w:sz w:val="16"/>
                          <w:szCs w:val="16"/>
                          <w:shd w:val="clear" w:color="auto" w:fill="FFFFFF"/>
                        </w:rPr>
                        <w:t>Oncomelania</w:t>
                      </w:r>
                      <w:proofErr w:type="spellEnd"/>
                      <w:r w:rsidRPr="00FA20DD">
                        <w:rPr>
                          <w:rStyle w:val="Emphasis"/>
                          <w:rFonts w:ascii="Times New Roman" w:hAnsi="Times New Roman" w:cs="Times New Roman"/>
                          <w:color w:val="202020"/>
                          <w:sz w:val="16"/>
                          <w:szCs w:val="16"/>
                          <w:shd w:val="clear" w:color="auto" w:fill="FFFFFF"/>
                        </w:rPr>
                        <w:t xml:space="preserve"> </w:t>
                      </w:r>
                      <w:proofErr w:type="spellStart"/>
                      <w:r w:rsidRPr="00FA20DD">
                        <w:rPr>
                          <w:rStyle w:val="Emphasis"/>
                          <w:rFonts w:ascii="Times New Roman" w:hAnsi="Times New Roman" w:cs="Times New Roman"/>
                          <w:color w:val="202020"/>
                          <w:sz w:val="16"/>
                          <w:szCs w:val="16"/>
                          <w:shd w:val="clear" w:color="auto" w:fill="FFFFFF"/>
                        </w:rPr>
                        <w:t>hupensis</w:t>
                      </w:r>
                      <w:proofErr w:type="spellEnd"/>
                      <w:r w:rsidRPr="00FA20DD">
                        <w:rPr>
                          <w:rStyle w:val="Emphasis"/>
                          <w:rFonts w:ascii="Times New Roman" w:hAnsi="Times New Roman" w:cs="Times New Roman"/>
                          <w:color w:val="202020"/>
                          <w:sz w:val="16"/>
                          <w:szCs w:val="16"/>
                          <w:shd w:val="clear" w:color="auto" w:fill="FFFFFF"/>
                        </w:rPr>
                        <w:t xml:space="preserve"> </w:t>
                      </w:r>
                      <w:proofErr w:type="spellStart"/>
                      <w:r w:rsidRPr="00FA20DD">
                        <w:rPr>
                          <w:rStyle w:val="Emphasis"/>
                          <w:rFonts w:ascii="Times New Roman" w:hAnsi="Times New Roman" w:cs="Times New Roman"/>
                          <w:color w:val="202020"/>
                          <w:sz w:val="16"/>
                          <w:szCs w:val="16"/>
                          <w:shd w:val="clear" w:color="auto" w:fill="FFFFFF"/>
                        </w:rPr>
                        <w:t>hupensis</w:t>
                      </w:r>
                      <w:proofErr w:type="spellEnd"/>
                      <w:r w:rsidRPr="00FA20DD">
                        <w:rPr>
                          <w:rFonts w:ascii="Times New Roman" w:hAnsi="Times New Roman" w:cs="Times New Roman"/>
                          <w:color w:val="202020"/>
                          <w:sz w:val="16"/>
                          <w:szCs w:val="16"/>
                          <w:shd w:val="clear" w:color="auto" w:fill="FFFFFF"/>
                        </w:rPr>
                        <w:t> (host for </w:t>
                      </w:r>
                      <w:r w:rsidRPr="00FA20DD">
                        <w:rPr>
                          <w:rStyle w:val="Emphasis"/>
                          <w:rFonts w:ascii="Times New Roman" w:hAnsi="Times New Roman" w:cs="Times New Roman"/>
                          <w:color w:val="202020"/>
                          <w:sz w:val="16"/>
                          <w:szCs w:val="16"/>
                          <w:shd w:val="clear" w:color="auto" w:fill="FFFFFF"/>
                        </w:rPr>
                        <w:t xml:space="preserve">S. </w:t>
                      </w:r>
                      <w:proofErr w:type="spellStart"/>
                      <w:r w:rsidRPr="00FA20DD">
                        <w:rPr>
                          <w:rStyle w:val="Emphasis"/>
                          <w:rFonts w:ascii="Times New Roman" w:hAnsi="Times New Roman" w:cs="Times New Roman"/>
                          <w:color w:val="202020"/>
                          <w:sz w:val="16"/>
                          <w:szCs w:val="16"/>
                          <w:shd w:val="clear" w:color="auto" w:fill="FFFFFF"/>
                        </w:rPr>
                        <w:t>japonicum</w:t>
                      </w:r>
                      <w:proofErr w:type="spellEnd"/>
                      <w:r w:rsidRPr="00FA20DD">
                        <w:rPr>
                          <w:rFonts w:ascii="Times New Roman" w:hAnsi="Times New Roman" w:cs="Times New Roman"/>
                          <w:color w:val="202020"/>
                          <w:sz w:val="16"/>
                          <w:szCs w:val="16"/>
                          <w:shd w:val="clear" w:color="auto" w:fill="FFFFFF"/>
                        </w:rPr>
                        <w:t>). From The NIH-NIAID</w:t>
                      </w:r>
                      <w:r>
                        <w:rPr>
                          <w:rFonts w:ascii="Times New Roman" w:hAnsi="Times New Roman" w:cs="Times New Roman"/>
                          <w:color w:val="202020"/>
                          <w:sz w:val="16"/>
                          <w:szCs w:val="16"/>
                          <w:shd w:val="clear" w:color="auto" w:fill="FFFFFF"/>
                        </w:rPr>
                        <w:t xml:space="preserve"> Schistosomiasis Resource Centre</w:t>
                      </w:r>
                    </w:p>
                  </w:txbxContent>
                </v:textbox>
                <w10:wrap type="square"/>
              </v:shape>
            </w:pict>
          </mc:Fallback>
        </mc:AlternateContent>
      </w:r>
      <w:r>
        <w:rPr>
          <w:rFonts w:ascii="Times New Roman" w:hAnsi="Times New Roman" w:cs="Times New Roman"/>
          <w:sz w:val="24"/>
          <w:szCs w:val="24"/>
        </w:rPr>
        <w:t>Schistosomiasis is a neglected tropical disease, which mainly affects poor and rural communities; many affected countries now have health education and eradication programmes focusing on snai</w:t>
      </w:r>
      <w:r w:rsidR="00C2045C">
        <w:rPr>
          <w:rFonts w:ascii="Times New Roman" w:hAnsi="Times New Roman" w:cs="Times New Roman"/>
          <w:sz w:val="24"/>
          <w:szCs w:val="24"/>
        </w:rPr>
        <w:t>l control and better sanitation.</w:t>
      </w:r>
    </w:p>
    <w:p w14:paraId="3542C9D1" w14:textId="77777777" w:rsidR="0010081B" w:rsidRDefault="0010081B" w:rsidP="00464A01">
      <w:pPr>
        <w:rPr>
          <w:rFonts w:ascii="Times New Roman" w:hAnsi="Times New Roman" w:cs="Times New Roman"/>
          <w:b/>
          <w:color w:val="202020"/>
          <w:sz w:val="28"/>
          <w:szCs w:val="28"/>
          <w:shd w:val="clear" w:color="auto" w:fill="FFFFFF"/>
        </w:rPr>
      </w:pPr>
    </w:p>
    <w:p w14:paraId="5E452B12" w14:textId="77777777" w:rsidR="0010081B" w:rsidRDefault="0010081B" w:rsidP="00FB533C">
      <w:pPr>
        <w:spacing w:after="0"/>
        <w:rPr>
          <w:rFonts w:ascii="Times New Roman" w:hAnsi="Times New Roman" w:cs="Times New Roman"/>
          <w:b/>
          <w:color w:val="202020"/>
          <w:sz w:val="28"/>
          <w:szCs w:val="28"/>
          <w:shd w:val="clear" w:color="auto" w:fill="FFFFFF"/>
        </w:rPr>
      </w:pPr>
    </w:p>
    <w:p w14:paraId="1E922AB5" w14:textId="77777777" w:rsidR="00464A01" w:rsidRPr="008B7450" w:rsidRDefault="00464A01" w:rsidP="00464A01">
      <w:pPr>
        <w:rPr>
          <w:rFonts w:ascii="Times New Roman" w:hAnsi="Times New Roman" w:cs="Times New Roman"/>
          <w:sz w:val="28"/>
          <w:szCs w:val="28"/>
        </w:rPr>
      </w:pPr>
      <w:r w:rsidRPr="008B7450">
        <w:rPr>
          <w:rFonts w:ascii="Times New Roman" w:hAnsi="Times New Roman" w:cs="Times New Roman"/>
          <w:b/>
          <w:color w:val="202020"/>
          <w:sz w:val="28"/>
          <w:szCs w:val="28"/>
          <w:shd w:val="clear" w:color="auto" w:fill="FFFFFF"/>
        </w:rPr>
        <w:t>Where is Schistosomiasis found?</w:t>
      </w:r>
      <w:r w:rsidRPr="008B7450">
        <w:rPr>
          <w:rFonts w:ascii="Times New Roman" w:hAnsi="Times New Roman" w:cs="Times New Roman"/>
          <w:sz w:val="28"/>
          <w:szCs w:val="28"/>
        </w:rPr>
        <w:t xml:space="preserve"> </w:t>
      </w:r>
    </w:p>
    <w:p w14:paraId="687D1B12" w14:textId="77777777" w:rsidR="00464A01" w:rsidRPr="00065927" w:rsidRDefault="00464A01" w:rsidP="00464A01">
      <w:pPr>
        <w:pStyle w:val="ListParagraph"/>
        <w:numPr>
          <w:ilvl w:val="0"/>
          <w:numId w:val="4"/>
        </w:numPr>
        <w:rPr>
          <w:rFonts w:ascii="Times New Roman" w:hAnsi="Times New Roman" w:cs="Times New Roman"/>
          <w:color w:val="202020"/>
          <w:sz w:val="24"/>
          <w:szCs w:val="24"/>
          <w:shd w:val="clear" w:color="auto" w:fill="FFFFFF"/>
        </w:rPr>
      </w:pPr>
      <w:r>
        <w:rPr>
          <w:rFonts w:ascii="Times New Roman" w:hAnsi="Times New Roman" w:cs="Times New Roman"/>
          <w:color w:val="202020"/>
          <w:sz w:val="24"/>
          <w:szCs w:val="24"/>
          <w:shd w:val="clear" w:color="auto" w:fill="FFFFFF"/>
        </w:rPr>
        <w:t xml:space="preserve">Over 90% of people requiring treatment for schistosomiasis live in Africa. The highest prevalence destinations are Sierra Leone, Ghana, Tanzania, Mozambique and Madagascar. </w:t>
      </w:r>
    </w:p>
    <w:p w14:paraId="22848005" w14:textId="77777777" w:rsidR="00464A01" w:rsidRPr="00065927" w:rsidRDefault="00464A01" w:rsidP="00464A01">
      <w:pPr>
        <w:pStyle w:val="ListParagraph"/>
        <w:rPr>
          <w:rFonts w:ascii="Times New Roman" w:hAnsi="Times New Roman" w:cs="Times New Roman"/>
          <w:sz w:val="24"/>
          <w:szCs w:val="24"/>
        </w:rPr>
      </w:pPr>
    </w:p>
    <w:p w14:paraId="50300AAB" w14:textId="77777777" w:rsidR="00464A01" w:rsidRPr="00065927" w:rsidRDefault="00464A01" w:rsidP="00464A01">
      <w:pPr>
        <w:pStyle w:val="ListParagraph"/>
        <w:ind w:left="709"/>
        <w:rPr>
          <w:rFonts w:ascii="Times New Roman" w:hAnsi="Times New Roman" w:cs="Times New Roman"/>
          <w:sz w:val="20"/>
          <w:szCs w:val="20"/>
        </w:rPr>
      </w:pPr>
      <w:r w:rsidRPr="00065927">
        <w:rPr>
          <w:rFonts w:ascii="Times New Roman" w:hAnsi="Times New Roman" w:cs="Times New Roman"/>
          <w:sz w:val="20"/>
          <w:szCs w:val="20"/>
        </w:rPr>
        <w:t xml:space="preserve">Parasite species and geographical distribution - from the World Health Organisation </w:t>
      </w:r>
    </w:p>
    <w:p w14:paraId="5E162D91" w14:textId="77777777" w:rsidR="00464A01" w:rsidRPr="00065927" w:rsidRDefault="00464A01" w:rsidP="00464A01">
      <w:pPr>
        <w:pStyle w:val="ListParagraph"/>
        <w:ind w:left="709"/>
        <w:rPr>
          <w:rFonts w:ascii="Times New Roman" w:hAnsi="Times New Roman" w:cs="Times New Roman"/>
          <w:i/>
          <w:sz w:val="20"/>
          <w:szCs w:val="20"/>
        </w:rPr>
      </w:pPr>
      <w:r w:rsidRPr="00065927">
        <w:rPr>
          <w:rFonts w:ascii="Times New Roman" w:hAnsi="Times New Roman" w:cs="Times New Roman"/>
          <w:i/>
          <w:sz w:val="20"/>
          <w:szCs w:val="20"/>
        </w:rPr>
        <w:t>https://www.who.int/news-room/fact-sheets/detail/schistosomiasis</w:t>
      </w:r>
    </w:p>
    <w:p w14:paraId="13DEFFA7" w14:textId="77777777" w:rsidR="00464A01" w:rsidRPr="00065927" w:rsidRDefault="00464A01" w:rsidP="00464A01">
      <w:pPr>
        <w:pStyle w:val="ListParagraph"/>
        <w:ind w:left="709"/>
        <w:rPr>
          <w:rFonts w:ascii="Times New Roman" w:hAnsi="Times New Roman" w:cs="Times New Roman"/>
          <w:sz w:val="20"/>
          <w:szCs w:val="20"/>
        </w:rPr>
      </w:pPr>
    </w:p>
    <w:tbl>
      <w:tblPr>
        <w:tblStyle w:val="TableGrid"/>
        <w:tblW w:w="0" w:type="auto"/>
        <w:tblInd w:w="709" w:type="dxa"/>
        <w:tblLook w:val="04A0" w:firstRow="1" w:lastRow="0" w:firstColumn="1" w:lastColumn="0" w:noHBand="0" w:noVBand="1"/>
      </w:tblPr>
      <w:tblGrid>
        <w:gridCol w:w="3272"/>
        <w:gridCol w:w="3238"/>
        <w:gridCol w:w="3237"/>
      </w:tblGrid>
      <w:tr w:rsidR="00464A01" w14:paraId="2172CAA2" w14:textId="77777777" w:rsidTr="005F303D">
        <w:tc>
          <w:tcPr>
            <w:tcW w:w="3272" w:type="dxa"/>
          </w:tcPr>
          <w:p w14:paraId="6D025353" w14:textId="77777777" w:rsidR="00464A01" w:rsidRPr="004E505C" w:rsidRDefault="00464A01" w:rsidP="005F303D">
            <w:pPr>
              <w:pStyle w:val="ListParagraph"/>
              <w:ind w:left="0"/>
              <w:rPr>
                <w:rFonts w:ascii="Times New Roman" w:hAnsi="Times New Roman" w:cs="Times New Roman"/>
              </w:rPr>
            </w:pPr>
          </w:p>
        </w:tc>
        <w:tc>
          <w:tcPr>
            <w:tcW w:w="3238" w:type="dxa"/>
          </w:tcPr>
          <w:p w14:paraId="0D43970F" w14:textId="77777777" w:rsidR="00464A01" w:rsidRPr="004E505C" w:rsidRDefault="00464A01" w:rsidP="005F303D">
            <w:pPr>
              <w:pStyle w:val="ListParagraph"/>
              <w:ind w:left="0"/>
              <w:rPr>
                <w:rFonts w:ascii="Times New Roman" w:hAnsi="Times New Roman" w:cs="Times New Roman"/>
                <w:b/>
              </w:rPr>
            </w:pPr>
            <w:r w:rsidRPr="004E505C">
              <w:rPr>
                <w:rFonts w:ascii="Times New Roman" w:hAnsi="Times New Roman" w:cs="Times New Roman"/>
                <w:b/>
              </w:rPr>
              <w:t>Species</w:t>
            </w:r>
          </w:p>
        </w:tc>
        <w:tc>
          <w:tcPr>
            <w:tcW w:w="3237" w:type="dxa"/>
          </w:tcPr>
          <w:p w14:paraId="7506D052" w14:textId="77777777" w:rsidR="00464A01" w:rsidRPr="004E505C" w:rsidRDefault="00464A01" w:rsidP="005F303D">
            <w:pPr>
              <w:pStyle w:val="ListParagraph"/>
              <w:ind w:left="0"/>
              <w:rPr>
                <w:rFonts w:ascii="Times New Roman" w:hAnsi="Times New Roman" w:cs="Times New Roman"/>
                <w:b/>
              </w:rPr>
            </w:pPr>
            <w:r w:rsidRPr="004E505C">
              <w:rPr>
                <w:rFonts w:ascii="Times New Roman" w:hAnsi="Times New Roman" w:cs="Times New Roman"/>
                <w:b/>
              </w:rPr>
              <w:t>Geographical Distribution</w:t>
            </w:r>
          </w:p>
        </w:tc>
      </w:tr>
      <w:tr w:rsidR="00464A01" w14:paraId="6B59A2D3" w14:textId="77777777" w:rsidTr="005F303D">
        <w:tc>
          <w:tcPr>
            <w:tcW w:w="3272" w:type="dxa"/>
            <w:vMerge w:val="restart"/>
          </w:tcPr>
          <w:p w14:paraId="4BD4719B" w14:textId="77777777" w:rsidR="00464A01" w:rsidRPr="004E505C" w:rsidRDefault="00464A01" w:rsidP="005F303D">
            <w:pPr>
              <w:pStyle w:val="ListParagraph"/>
              <w:ind w:left="0"/>
              <w:rPr>
                <w:rFonts w:ascii="Times New Roman" w:hAnsi="Times New Roman" w:cs="Times New Roman"/>
                <w:b/>
              </w:rPr>
            </w:pPr>
            <w:r w:rsidRPr="004E505C">
              <w:rPr>
                <w:rFonts w:ascii="Times New Roman" w:hAnsi="Times New Roman" w:cs="Times New Roman"/>
                <w:b/>
              </w:rPr>
              <w:t>Intestinal schistosomiasis</w:t>
            </w:r>
          </w:p>
        </w:tc>
        <w:tc>
          <w:tcPr>
            <w:tcW w:w="3238" w:type="dxa"/>
          </w:tcPr>
          <w:p w14:paraId="30172F76" w14:textId="77777777" w:rsidR="00464A01" w:rsidRPr="004E505C" w:rsidRDefault="00464A01" w:rsidP="005F303D">
            <w:pPr>
              <w:pStyle w:val="ListParagraph"/>
              <w:ind w:left="0"/>
              <w:rPr>
                <w:rFonts w:ascii="Times New Roman" w:hAnsi="Times New Roman" w:cs="Times New Roman"/>
                <w:i/>
              </w:rPr>
            </w:pPr>
            <w:r w:rsidRPr="004E505C">
              <w:rPr>
                <w:rFonts w:ascii="Times New Roman" w:hAnsi="Times New Roman" w:cs="Times New Roman"/>
                <w:i/>
              </w:rPr>
              <w:t xml:space="preserve">Schistosoma </w:t>
            </w:r>
            <w:proofErr w:type="spellStart"/>
            <w:r w:rsidRPr="004E505C">
              <w:rPr>
                <w:rFonts w:ascii="Times New Roman" w:hAnsi="Times New Roman" w:cs="Times New Roman"/>
                <w:i/>
              </w:rPr>
              <w:t>mansoni</w:t>
            </w:r>
            <w:proofErr w:type="spellEnd"/>
          </w:p>
        </w:tc>
        <w:tc>
          <w:tcPr>
            <w:tcW w:w="3237" w:type="dxa"/>
          </w:tcPr>
          <w:p w14:paraId="048487C7" w14:textId="77777777" w:rsidR="00464A01" w:rsidRPr="004E505C" w:rsidRDefault="00464A01" w:rsidP="005F303D">
            <w:pPr>
              <w:pStyle w:val="ListParagraph"/>
              <w:ind w:left="0"/>
              <w:rPr>
                <w:rFonts w:ascii="Times New Roman" w:hAnsi="Times New Roman" w:cs="Times New Roman"/>
              </w:rPr>
            </w:pPr>
            <w:r w:rsidRPr="004E505C">
              <w:rPr>
                <w:rFonts w:ascii="Times New Roman" w:hAnsi="Times New Roman" w:cs="Times New Roman"/>
              </w:rPr>
              <w:t>Africa, the Middle East, the Caribbean, Brazil, Venezuela and Suriname</w:t>
            </w:r>
          </w:p>
        </w:tc>
      </w:tr>
      <w:tr w:rsidR="00464A01" w14:paraId="6C83EC7F" w14:textId="77777777" w:rsidTr="005F303D">
        <w:tc>
          <w:tcPr>
            <w:tcW w:w="3272" w:type="dxa"/>
            <w:vMerge/>
          </w:tcPr>
          <w:p w14:paraId="68C86812" w14:textId="77777777" w:rsidR="00464A01" w:rsidRPr="004E505C" w:rsidRDefault="00464A01" w:rsidP="005F303D">
            <w:pPr>
              <w:pStyle w:val="ListParagraph"/>
              <w:ind w:left="0"/>
              <w:rPr>
                <w:rFonts w:ascii="Times New Roman" w:hAnsi="Times New Roman" w:cs="Times New Roman"/>
              </w:rPr>
            </w:pPr>
          </w:p>
        </w:tc>
        <w:tc>
          <w:tcPr>
            <w:tcW w:w="3238" w:type="dxa"/>
          </w:tcPr>
          <w:p w14:paraId="6B4D5846" w14:textId="77777777" w:rsidR="00464A01" w:rsidRPr="004E505C" w:rsidRDefault="00464A01" w:rsidP="005F303D">
            <w:pPr>
              <w:pStyle w:val="ListParagraph"/>
              <w:ind w:left="0"/>
              <w:rPr>
                <w:rFonts w:ascii="Times New Roman" w:hAnsi="Times New Roman" w:cs="Times New Roman"/>
              </w:rPr>
            </w:pPr>
            <w:r w:rsidRPr="004E505C">
              <w:rPr>
                <w:rFonts w:ascii="Times New Roman" w:hAnsi="Times New Roman" w:cs="Times New Roman"/>
                <w:i/>
              </w:rPr>
              <w:t>Schistosoma japonicum</w:t>
            </w:r>
          </w:p>
        </w:tc>
        <w:tc>
          <w:tcPr>
            <w:tcW w:w="3237" w:type="dxa"/>
          </w:tcPr>
          <w:p w14:paraId="11405830" w14:textId="77777777" w:rsidR="00464A01" w:rsidRPr="004E505C" w:rsidRDefault="00464A01" w:rsidP="005F303D">
            <w:pPr>
              <w:pStyle w:val="ListParagraph"/>
              <w:ind w:left="0"/>
              <w:rPr>
                <w:rFonts w:ascii="Times New Roman" w:hAnsi="Times New Roman" w:cs="Times New Roman"/>
              </w:rPr>
            </w:pPr>
            <w:r w:rsidRPr="004E505C">
              <w:rPr>
                <w:rFonts w:ascii="Times New Roman" w:hAnsi="Times New Roman" w:cs="Times New Roman"/>
              </w:rPr>
              <w:t xml:space="preserve">China, Indonesia, the </w:t>
            </w:r>
            <w:proofErr w:type="spellStart"/>
            <w:r w:rsidRPr="004E505C">
              <w:rPr>
                <w:rFonts w:ascii="Times New Roman" w:hAnsi="Times New Roman" w:cs="Times New Roman"/>
              </w:rPr>
              <w:t>Phillipines</w:t>
            </w:r>
            <w:proofErr w:type="spellEnd"/>
          </w:p>
        </w:tc>
      </w:tr>
      <w:tr w:rsidR="00464A01" w14:paraId="0759A046" w14:textId="77777777" w:rsidTr="005F303D">
        <w:tc>
          <w:tcPr>
            <w:tcW w:w="3272" w:type="dxa"/>
            <w:vMerge/>
          </w:tcPr>
          <w:p w14:paraId="1C14B3C8" w14:textId="77777777" w:rsidR="00464A01" w:rsidRPr="004E505C" w:rsidRDefault="00464A01" w:rsidP="005F303D">
            <w:pPr>
              <w:pStyle w:val="ListParagraph"/>
              <w:ind w:left="0"/>
              <w:rPr>
                <w:rFonts w:ascii="Times New Roman" w:hAnsi="Times New Roman" w:cs="Times New Roman"/>
              </w:rPr>
            </w:pPr>
          </w:p>
        </w:tc>
        <w:tc>
          <w:tcPr>
            <w:tcW w:w="3238" w:type="dxa"/>
          </w:tcPr>
          <w:p w14:paraId="6141CC02" w14:textId="77777777" w:rsidR="00464A01" w:rsidRPr="004E505C" w:rsidRDefault="00464A01" w:rsidP="005F303D">
            <w:pPr>
              <w:pStyle w:val="ListParagraph"/>
              <w:ind w:left="0"/>
              <w:rPr>
                <w:rFonts w:ascii="Times New Roman" w:hAnsi="Times New Roman" w:cs="Times New Roman"/>
                <w:i/>
              </w:rPr>
            </w:pPr>
            <w:r w:rsidRPr="004E505C">
              <w:rPr>
                <w:rFonts w:ascii="Times New Roman" w:hAnsi="Times New Roman" w:cs="Times New Roman"/>
                <w:i/>
              </w:rPr>
              <w:t xml:space="preserve">Schistosoma </w:t>
            </w:r>
            <w:proofErr w:type="spellStart"/>
            <w:r w:rsidRPr="004E505C">
              <w:rPr>
                <w:rFonts w:ascii="Times New Roman" w:hAnsi="Times New Roman" w:cs="Times New Roman"/>
                <w:i/>
              </w:rPr>
              <w:t>mekongi</w:t>
            </w:r>
            <w:proofErr w:type="spellEnd"/>
          </w:p>
        </w:tc>
        <w:tc>
          <w:tcPr>
            <w:tcW w:w="3237" w:type="dxa"/>
          </w:tcPr>
          <w:p w14:paraId="343C4617" w14:textId="77777777" w:rsidR="00464A01" w:rsidRPr="004E505C" w:rsidRDefault="00464A01" w:rsidP="005F303D">
            <w:pPr>
              <w:pStyle w:val="ListParagraph"/>
              <w:ind w:left="0"/>
              <w:rPr>
                <w:rFonts w:ascii="Times New Roman" w:hAnsi="Times New Roman" w:cs="Times New Roman"/>
              </w:rPr>
            </w:pPr>
            <w:r w:rsidRPr="004E505C">
              <w:rPr>
                <w:rFonts w:ascii="Times New Roman" w:hAnsi="Times New Roman" w:cs="Times New Roman"/>
              </w:rPr>
              <w:t>Cambodia, Laos</w:t>
            </w:r>
          </w:p>
        </w:tc>
      </w:tr>
      <w:tr w:rsidR="00464A01" w14:paraId="545C59D8" w14:textId="77777777" w:rsidTr="005F303D">
        <w:tc>
          <w:tcPr>
            <w:tcW w:w="3272" w:type="dxa"/>
            <w:vMerge/>
          </w:tcPr>
          <w:p w14:paraId="14664E96" w14:textId="77777777" w:rsidR="00464A01" w:rsidRPr="004E505C" w:rsidRDefault="00464A01" w:rsidP="005F303D">
            <w:pPr>
              <w:pStyle w:val="ListParagraph"/>
              <w:ind w:left="0"/>
              <w:rPr>
                <w:rFonts w:ascii="Times New Roman" w:hAnsi="Times New Roman" w:cs="Times New Roman"/>
              </w:rPr>
            </w:pPr>
          </w:p>
        </w:tc>
        <w:tc>
          <w:tcPr>
            <w:tcW w:w="3238" w:type="dxa"/>
          </w:tcPr>
          <w:p w14:paraId="33E189F7" w14:textId="77777777" w:rsidR="00464A01" w:rsidRPr="004E505C" w:rsidRDefault="00464A01" w:rsidP="005F303D">
            <w:pPr>
              <w:pStyle w:val="ListParagraph"/>
              <w:ind w:left="0"/>
              <w:rPr>
                <w:rFonts w:ascii="Times New Roman" w:hAnsi="Times New Roman" w:cs="Times New Roman"/>
              </w:rPr>
            </w:pPr>
            <w:r w:rsidRPr="004E505C">
              <w:rPr>
                <w:rFonts w:ascii="Times New Roman" w:hAnsi="Times New Roman" w:cs="Times New Roman"/>
                <w:i/>
              </w:rPr>
              <w:t xml:space="preserve">Schistosoma </w:t>
            </w:r>
            <w:proofErr w:type="spellStart"/>
            <w:r w:rsidRPr="004E505C">
              <w:rPr>
                <w:rFonts w:ascii="Times New Roman" w:hAnsi="Times New Roman" w:cs="Times New Roman"/>
                <w:i/>
              </w:rPr>
              <w:t>guineensis</w:t>
            </w:r>
            <w:proofErr w:type="spellEnd"/>
            <w:r w:rsidRPr="004E505C">
              <w:rPr>
                <w:rFonts w:ascii="Times New Roman" w:hAnsi="Times New Roman" w:cs="Times New Roman"/>
                <w:i/>
              </w:rPr>
              <w:t xml:space="preserve"> and </w:t>
            </w:r>
            <w:proofErr w:type="spellStart"/>
            <w:r w:rsidRPr="004E505C">
              <w:rPr>
                <w:rFonts w:ascii="Times New Roman" w:hAnsi="Times New Roman" w:cs="Times New Roman"/>
                <w:i/>
              </w:rPr>
              <w:t>intercalatum</w:t>
            </w:r>
            <w:proofErr w:type="spellEnd"/>
          </w:p>
        </w:tc>
        <w:tc>
          <w:tcPr>
            <w:tcW w:w="3237" w:type="dxa"/>
          </w:tcPr>
          <w:p w14:paraId="6E76886B" w14:textId="77777777" w:rsidR="00464A01" w:rsidRPr="004E505C" w:rsidRDefault="00464A01" w:rsidP="005F303D">
            <w:pPr>
              <w:pStyle w:val="ListParagraph"/>
              <w:ind w:left="0"/>
              <w:rPr>
                <w:rFonts w:ascii="Times New Roman" w:hAnsi="Times New Roman" w:cs="Times New Roman"/>
              </w:rPr>
            </w:pPr>
            <w:r w:rsidRPr="004E505C">
              <w:rPr>
                <w:rFonts w:ascii="Times New Roman" w:hAnsi="Times New Roman" w:cs="Times New Roman"/>
              </w:rPr>
              <w:t>Rainforest areas of central Africa</w:t>
            </w:r>
          </w:p>
        </w:tc>
      </w:tr>
      <w:tr w:rsidR="00464A01" w14:paraId="21B2C807" w14:textId="77777777" w:rsidTr="005F303D">
        <w:tc>
          <w:tcPr>
            <w:tcW w:w="3272" w:type="dxa"/>
          </w:tcPr>
          <w:p w14:paraId="75EF9FBD" w14:textId="77777777" w:rsidR="00464A01" w:rsidRPr="004E505C" w:rsidRDefault="00464A01" w:rsidP="005F303D">
            <w:pPr>
              <w:pStyle w:val="ListParagraph"/>
              <w:ind w:left="0"/>
              <w:rPr>
                <w:rFonts w:ascii="Times New Roman" w:hAnsi="Times New Roman" w:cs="Times New Roman"/>
                <w:b/>
              </w:rPr>
            </w:pPr>
            <w:r w:rsidRPr="004E505C">
              <w:rPr>
                <w:rFonts w:ascii="Times New Roman" w:hAnsi="Times New Roman" w:cs="Times New Roman"/>
                <w:b/>
              </w:rPr>
              <w:t>Urogenital Schistosomiasis</w:t>
            </w:r>
          </w:p>
        </w:tc>
        <w:tc>
          <w:tcPr>
            <w:tcW w:w="3238" w:type="dxa"/>
          </w:tcPr>
          <w:p w14:paraId="04D00190" w14:textId="77777777" w:rsidR="00464A01" w:rsidRPr="004E505C" w:rsidRDefault="00464A01" w:rsidP="005F303D">
            <w:pPr>
              <w:pStyle w:val="ListParagraph"/>
              <w:ind w:left="0"/>
              <w:rPr>
                <w:rFonts w:ascii="Times New Roman" w:hAnsi="Times New Roman" w:cs="Times New Roman"/>
              </w:rPr>
            </w:pPr>
            <w:r w:rsidRPr="004E505C">
              <w:rPr>
                <w:rFonts w:ascii="Times New Roman" w:hAnsi="Times New Roman" w:cs="Times New Roman"/>
                <w:i/>
              </w:rPr>
              <w:t>Schistosoma haematobium</w:t>
            </w:r>
          </w:p>
        </w:tc>
        <w:tc>
          <w:tcPr>
            <w:tcW w:w="3237" w:type="dxa"/>
          </w:tcPr>
          <w:p w14:paraId="3AD89401" w14:textId="77777777" w:rsidR="00464A01" w:rsidRPr="004E505C" w:rsidRDefault="00464A01" w:rsidP="005F303D">
            <w:pPr>
              <w:pStyle w:val="ListParagraph"/>
              <w:ind w:left="0"/>
              <w:rPr>
                <w:rFonts w:ascii="Times New Roman" w:hAnsi="Times New Roman" w:cs="Times New Roman"/>
              </w:rPr>
            </w:pPr>
            <w:r w:rsidRPr="004E505C">
              <w:rPr>
                <w:rFonts w:ascii="Times New Roman" w:hAnsi="Times New Roman" w:cs="Times New Roman"/>
              </w:rPr>
              <w:t>Africa, the Middle East, Corsica</w:t>
            </w:r>
          </w:p>
        </w:tc>
      </w:tr>
    </w:tbl>
    <w:p w14:paraId="62B069F7" w14:textId="77777777" w:rsidR="00464A01" w:rsidRDefault="00464A01" w:rsidP="00464A01">
      <w:pPr>
        <w:rPr>
          <w:rFonts w:ascii="Times New Roman" w:hAnsi="Times New Roman" w:cs="Times New Roman"/>
          <w:b/>
          <w:sz w:val="28"/>
          <w:szCs w:val="28"/>
        </w:rPr>
      </w:pPr>
    </w:p>
    <w:p w14:paraId="24DE1621" w14:textId="77777777" w:rsidR="000E36DE" w:rsidRDefault="00C2045C" w:rsidP="00C122AC">
      <w:pPr>
        <w:ind w:right="-6619"/>
        <w:jc w:val="center"/>
        <w:rPr>
          <w:rFonts w:ascii="Times New Roman" w:hAnsi="Times New Roman" w:cs="Times New Roman"/>
          <w:b/>
          <w:sz w:val="28"/>
          <w:szCs w:val="28"/>
        </w:rPr>
      </w:pPr>
      <w:r>
        <w:rPr>
          <w:rFonts w:ascii="Times New Roman" w:hAnsi="Times New Roman" w:cs="Times New Roman"/>
          <w:b/>
          <w:noProof/>
          <w:sz w:val="28"/>
          <w:szCs w:val="28"/>
          <w:lang w:eastAsia="en-NZ"/>
        </w:rPr>
        <w:lastRenderedPageBreak/>
        <w:drawing>
          <wp:anchor distT="0" distB="0" distL="114300" distR="114300" simplePos="0" relativeHeight="251662336" behindDoc="1" locked="0" layoutInCell="1" allowOverlap="1" wp14:anchorId="489AB725" wp14:editId="7270D5CA">
            <wp:simplePos x="0" y="0"/>
            <wp:positionH relativeFrom="column">
              <wp:posOffset>962025</wp:posOffset>
            </wp:positionH>
            <wp:positionV relativeFrom="paragraph">
              <wp:posOffset>-283210</wp:posOffset>
            </wp:positionV>
            <wp:extent cx="4905375" cy="280749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isto ma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05375" cy="2807491"/>
                    </a:xfrm>
                    <a:prstGeom prst="rect">
                      <a:avLst/>
                    </a:prstGeom>
                  </pic:spPr>
                </pic:pic>
              </a:graphicData>
            </a:graphic>
          </wp:anchor>
        </w:drawing>
      </w:r>
    </w:p>
    <w:p w14:paraId="7703AAF4" w14:textId="77777777" w:rsidR="00C122AC" w:rsidRDefault="00C122AC" w:rsidP="00C122AC">
      <w:pPr>
        <w:ind w:right="-6619"/>
        <w:jc w:val="center"/>
        <w:rPr>
          <w:rFonts w:ascii="Times New Roman" w:hAnsi="Times New Roman" w:cs="Times New Roman"/>
          <w:b/>
          <w:sz w:val="28"/>
          <w:szCs w:val="28"/>
        </w:rPr>
      </w:pPr>
    </w:p>
    <w:p w14:paraId="62C250F8" w14:textId="77777777" w:rsidR="00C122AC" w:rsidRDefault="00C122AC" w:rsidP="00C122AC">
      <w:pPr>
        <w:ind w:right="-6619"/>
        <w:jc w:val="center"/>
        <w:rPr>
          <w:rFonts w:ascii="Times New Roman" w:hAnsi="Times New Roman" w:cs="Times New Roman"/>
          <w:b/>
          <w:sz w:val="28"/>
          <w:szCs w:val="28"/>
        </w:rPr>
      </w:pPr>
    </w:p>
    <w:p w14:paraId="53A91D86" w14:textId="77777777" w:rsidR="00C122AC" w:rsidRDefault="00C122AC" w:rsidP="00C122AC">
      <w:pPr>
        <w:ind w:right="-6619"/>
        <w:jc w:val="center"/>
        <w:rPr>
          <w:rFonts w:ascii="Times New Roman" w:hAnsi="Times New Roman" w:cs="Times New Roman"/>
          <w:b/>
          <w:sz w:val="28"/>
          <w:szCs w:val="28"/>
        </w:rPr>
      </w:pPr>
    </w:p>
    <w:p w14:paraId="19DE78F2" w14:textId="77777777" w:rsidR="00C122AC" w:rsidRDefault="00C122AC" w:rsidP="00C122AC">
      <w:pPr>
        <w:ind w:right="-6619"/>
        <w:jc w:val="center"/>
        <w:rPr>
          <w:rFonts w:ascii="Times New Roman" w:hAnsi="Times New Roman" w:cs="Times New Roman"/>
          <w:b/>
          <w:sz w:val="28"/>
          <w:szCs w:val="28"/>
        </w:rPr>
      </w:pPr>
    </w:p>
    <w:p w14:paraId="06D29889" w14:textId="77777777" w:rsidR="00C122AC" w:rsidRDefault="00C122AC" w:rsidP="00C122AC">
      <w:pPr>
        <w:ind w:right="-6619"/>
        <w:jc w:val="center"/>
        <w:rPr>
          <w:rFonts w:ascii="Times New Roman" w:hAnsi="Times New Roman" w:cs="Times New Roman"/>
          <w:b/>
          <w:sz w:val="28"/>
          <w:szCs w:val="28"/>
        </w:rPr>
      </w:pPr>
    </w:p>
    <w:p w14:paraId="58327139" w14:textId="77777777" w:rsidR="00C122AC" w:rsidRDefault="00C122AC" w:rsidP="00C122AC">
      <w:pPr>
        <w:ind w:right="-6619"/>
        <w:jc w:val="center"/>
        <w:rPr>
          <w:rFonts w:ascii="Times New Roman" w:hAnsi="Times New Roman" w:cs="Times New Roman"/>
          <w:b/>
          <w:sz w:val="28"/>
          <w:szCs w:val="28"/>
        </w:rPr>
      </w:pPr>
    </w:p>
    <w:p w14:paraId="222E6D0D" w14:textId="77777777" w:rsidR="00C122AC" w:rsidRDefault="00C122AC" w:rsidP="008B7450">
      <w:pPr>
        <w:rPr>
          <w:rFonts w:ascii="Times New Roman" w:hAnsi="Times New Roman" w:cs="Times New Roman"/>
          <w:b/>
          <w:sz w:val="28"/>
          <w:szCs w:val="28"/>
        </w:rPr>
      </w:pPr>
    </w:p>
    <w:p w14:paraId="6A1A614A" w14:textId="77777777" w:rsidR="008B7450" w:rsidRDefault="008B7450" w:rsidP="008B7450">
      <w:pPr>
        <w:rPr>
          <w:rFonts w:ascii="Times New Roman" w:hAnsi="Times New Roman" w:cs="Times New Roman"/>
          <w:b/>
          <w:sz w:val="24"/>
          <w:szCs w:val="24"/>
        </w:rPr>
      </w:pPr>
      <w:r>
        <w:rPr>
          <w:rFonts w:ascii="Times New Roman" w:hAnsi="Times New Roman" w:cs="Times New Roman"/>
          <w:b/>
          <w:sz w:val="28"/>
          <w:szCs w:val="28"/>
        </w:rPr>
        <w:t>Risk for Travellers</w:t>
      </w:r>
    </w:p>
    <w:p w14:paraId="11133E5C" w14:textId="77777777" w:rsidR="008B7450" w:rsidRPr="008B7450" w:rsidRDefault="008B7450" w:rsidP="008B7450">
      <w:pPr>
        <w:pStyle w:val="ListParagraph"/>
        <w:numPr>
          <w:ilvl w:val="0"/>
          <w:numId w:val="4"/>
        </w:numPr>
        <w:tabs>
          <w:tab w:val="left" w:pos="426"/>
        </w:tabs>
        <w:ind w:left="426" w:hanging="426"/>
        <w:rPr>
          <w:rFonts w:ascii="Times New Roman" w:hAnsi="Times New Roman" w:cs="Times New Roman"/>
          <w:b/>
          <w:sz w:val="24"/>
          <w:szCs w:val="24"/>
        </w:rPr>
      </w:pPr>
      <w:r>
        <w:rPr>
          <w:rFonts w:ascii="Times New Roman" w:hAnsi="Times New Roman" w:cs="Times New Roman"/>
          <w:sz w:val="24"/>
          <w:szCs w:val="24"/>
        </w:rPr>
        <w:t>Most schistosomiasis in travellers is acquired in Africa, although it is present across the tropical regions of the world</w:t>
      </w:r>
    </w:p>
    <w:p w14:paraId="2A4C072C" w14:textId="77777777" w:rsidR="008B7450" w:rsidRPr="008B7450" w:rsidRDefault="008B7450" w:rsidP="008B7450">
      <w:pPr>
        <w:pStyle w:val="ListParagraph"/>
        <w:numPr>
          <w:ilvl w:val="0"/>
          <w:numId w:val="4"/>
        </w:numPr>
        <w:tabs>
          <w:tab w:val="left" w:pos="426"/>
        </w:tabs>
        <w:ind w:hanging="720"/>
        <w:rPr>
          <w:rFonts w:ascii="Times New Roman" w:hAnsi="Times New Roman" w:cs="Times New Roman"/>
          <w:b/>
          <w:sz w:val="24"/>
          <w:szCs w:val="24"/>
        </w:rPr>
      </w:pPr>
      <w:r>
        <w:rPr>
          <w:rFonts w:ascii="Times New Roman" w:hAnsi="Times New Roman" w:cs="Times New Roman"/>
          <w:sz w:val="24"/>
          <w:szCs w:val="24"/>
        </w:rPr>
        <w:t>Travellers are at risk of schistosomiasis if they swim, wade or bathe in fresh water in endemic areas</w:t>
      </w:r>
    </w:p>
    <w:p w14:paraId="41BBDBDB" w14:textId="77777777" w:rsidR="008B7450" w:rsidRPr="008B7450" w:rsidRDefault="008B7450" w:rsidP="008B7450">
      <w:pPr>
        <w:pStyle w:val="ListParagraph"/>
        <w:numPr>
          <w:ilvl w:val="0"/>
          <w:numId w:val="4"/>
        </w:numPr>
        <w:tabs>
          <w:tab w:val="left" w:pos="426"/>
        </w:tabs>
        <w:ind w:left="426" w:hanging="426"/>
        <w:rPr>
          <w:rFonts w:ascii="Times New Roman" w:hAnsi="Times New Roman" w:cs="Times New Roman"/>
          <w:b/>
          <w:sz w:val="24"/>
          <w:szCs w:val="24"/>
        </w:rPr>
      </w:pPr>
      <w:r>
        <w:rPr>
          <w:rFonts w:ascii="Times New Roman" w:hAnsi="Times New Roman" w:cs="Times New Roman"/>
          <w:sz w:val="24"/>
          <w:szCs w:val="24"/>
        </w:rPr>
        <w:t>A rise in eco-travel and ‘off the beaten track’ adventure travel has led to an increase in schistosomiasis cases in travellers</w:t>
      </w:r>
    </w:p>
    <w:p w14:paraId="5EEE353A" w14:textId="77777777" w:rsidR="00AE0B91" w:rsidRPr="00AE0B91" w:rsidRDefault="008B7450" w:rsidP="00AE0B91">
      <w:pPr>
        <w:pStyle w:val="ListParagraph"/>
        <w:numPr>
          <w:ilvl w:val="0"/>
          <w:numId w:val="4"/>
        </w:numPr>
        <w:tabs>
          <w:tab w:val="left" w:pos="426"/>
        </w:tabs>
        <w:ind w:left="426" w:hanging="426"/>
        <w:rPr>
          <w:rFonts w:ascii="Times New Roman" w:hAnsi="Times New Roman" w:cs="Times New Roman"/>
          <w:b/>
          <w:sz w:val="24"/>
          <w:szCs w:val="24"/>
        </w:rPr>
      </w:pPr>
      <w:r>
        <w:rPr>
          <w:rFonts w:ascii="Times New Roman" w:hAnsi="Times New Roman" w:cs="Times New Roman"/>
          <w:sz w:val="24"/>
          <w:szCs w:val="24"/>
        </w:rPr>
        <w:t>Swimming in Lake Malawi is an impo</w:t>
      </w:r>
      <w:r w:rsidR="00CC251D">
        <w:rPr>
          <w:rFonts w:ascii="Times New Roman" w:hAnsi="Times New Roman" w:cs="Times New Roman"/>
          <w:sz w:val="24"/>
          <w:szCs w:val="24"/>
        </w:rPr>
        <w:t>rtant risk factor</w:t>
      </w:r>
    </w:p>
    <w:p w14:paraId="737CD5A6" w14:textId="77777777" w:rsidR="00AE0B91" w:rsidRPr="00AE0B91" w:rsidRDefault="00AE0B91" w:rsidP="00AE0B91">
      <w:pPr>
        <w:pStyle w:val="ListParagraph"/>
        <w:numPr>
          <w:ilvl w:val="0"/>
          <w:numId w:val="4"/>
        </w:numPr>
        <w:tabs>
          <w:tab w:val="left" w:pos="426"/>
        </w:tabs>
        <w:ind w:left="426" w:hanging="426"/>
        <w:rPr>
          <w:rFonts w:ascii="Times New Roman" w:hAnsi="Times New Roman" w:cs="Times New Roman"/>
          <w:b/>
          <w:sz w:val="24"/>
          <w:szCs w:val="24"/>
        </w:rPr>
      </w:pPr>
      <w:r>
        <w:rPr>
          <w:rFonts w:ascii="Times New Roman" w:hAnsi="Times New Roman" w:cs="Times New Roman"/>
          <w:sz w:val="24"/>
          <w:szCs w:val="24"/>
        </w:rPr>
        <w:t>Outbreaks have occurred in groups doing particular water-based activities such as river rafting</w:t>
      </w:r>
    </w:p>
    <w:p w14:paraId="171D2A82" w14:textId="77777777" w:rsidR="00AE0B91" w:rsidRPr="00AE0B91" w:rsidRDefault="00AE0B91" w:rsidP="00AE0B91">
      <w:pPr>
        <w:pStyle w:val="ListParagraph"/>
        <w:tabs>
          <w:tab w:val="left" w:pos="426"/>
        </w:tabs>
        <w:ind w:left="426"/>
        <w:rPr>
          <w:rFonts w:ascii="Times New Roman" w:hAnsi="Times New Roman" w:cs="Times New Roman"/>
          <w:b/>
          <w:sz w:val="24"/>
          <w:szCs w:val="24"/>
        </w:rPr>
      </w:pPr>
    </w:p>
    <w:p w14:paraId="54F4719A" w14:textId="77777777" w:rsidR="00033660" w:rsidRPr="00A03F6B" w:rsidRDefault="00C122AC" w:rsidP="00A03F6B">
      <w:pPr>
        <w:rPr>
          <w:rFonts w:ascii="Times New Roman" w:hAnsi="Times New Roman" w:cs="Times New Roman"/>
          <w:b/>
          <w:sz w:val="24"/>
          <w:szCs w:val="24"/>
        </w:rPr>
      </w:pPr>
      <w:r>
        <w:rPr>
          <w:rFonts w:ascii="Times New Roman" w:hAnsi="Times New Roman" w:cs="Times New Roman"/>
          <w:b/>
          <w:sz w:val="28"/>
          <w:szCs w:val="28"/>
        </w:rPr>
        <w:t>What are the symptoms of Schistosomiasis?</w:t>
      </w:r>
    </w:p>
    <w:tbl>
      <w:tblPr>
        <w:tblStyle w:val="TableGrid"/>
        <w:tblW w:w="0" w:type="auto"/>
        <w:jc w:val="center"/>
        <w:tblLook w:val="04A0" w:firstRow="1" w:lastRow="0" w:firstColumn="1" w:lastColumn="0" w:noHBand="0" w:noVBand="1"/>
      </w:tblPr>
      <w:tblGrid>
        <w:gridCol w:w="9067"/>
      </w:tblGrid>
      <w:tr w:rsidR="009D50E5" w14:paraId="7546D613" w14:textId="77777777" w:rsidTr="001D3C08">
        <w:trPr>
          <w:trHeight w:val="1416"/>
          <w:jc w:val="center"/>
        </w:trPr>
        <w:tc>
          <w:tcPr>
            <w:tcW w:w="9067" w:type="dxa"/>
            <w:shd w:val="clear" w:color="auto" w:fill="BDD6EE" w:themeFill="accent1" w:themeFillTint="66"/>
          </w:tcPr>
          <w:p w14:paraId="40B6F983" w14:textId="77777777" w:rsidR="003D0374" w:rsidRDefault="009D50E5" w:rsidP="003D0374">
            <w:pPr>
              <w:pStyle w:val="ListParagraph"/>
              <w:spacing w:before="120" w:after="120"/>
              <w:ind w:left="0"/>
              <w:contextualSpacing w:val="0"/>
              <w:rPr>
                <w:rFonts w:ascii="Times New Roman" w:hAnsi="Times New Roman" w:cs="Times New Roman"/>
                <w:b/>
                <w:sz w:val="24"/>
                <w:szCs w:val="24"/>
              </w:rPr>
            </w:pPr>
            <w:r>
              <w:rPr>
                <w:rFonts w:ascii="Times New Roman" w:hAnsi="Times New Roman" w:cs="Times New Roman"/>
                <w:b/>
                <w:sz w:val="24"/>
                <w:szCs w:val="24"/>
              </w:rPr>
              <w:t>Swimmer’s Itch</w:t>
            </w:r>
          </w:p>
          <w:p w14:paraId="468EE4E4" w14:textId="77777777" w:rsidR="009D50E5" w:rsidRPr="009D50E5" w:rsidRDefault="009D50E5" w:rsidP="007E7DE6">
            <w:pPr>
              <w:pStyle w:val="ListParagraph"/>
              <w:ind w:left="0"/>
              <w:rPr>
                <w:rFonts w:ascii="Times New Roman" w:hAnsi="Times New Roman" w:cs="Times New Roman"/>
                <w:b/>
                <w:color w:val="2E74B5" w:themeColor="accent1" w:themeShade="BF"/>
                <w:sz w:val="24"/>
                <w:szCs w:val="24"/>
              </w:rPr>
            </w:pPr>
            <w:r w:rsidRPr="009D50E5">
              <w:rPr>
                <w:rFonts w:ascii="Times New Roman" w:hAnsi="Times New Roman" w:cs="Times New Roman"/>
                <w:color w:val="2E74B5" w:themeColor="accent1" w:themeShade="BF"/>
                <w:sz w:val="24"/>
                <w:szCs w:val="24"/>
              </w:rPr>
              <w:t>Within hours or up to one week from exposure</w:t>
            </w:r>
          </w:p>
          <w:p w14:paraId="72EFD18C" w14:textId="77777777" w:rsidR="009D50E5" w:rsidRPr="00A03F6B" w:rsidRDefault="009D50E5" w:rsidP="009D50E5">
            <w:pPr>
              <w:pStyle w:val="ListParagraph"/>
              <w:numPr>
                <w:ilvl w:val="0"/>
                <w:numId w:val="9"/>
              </w:numPr>
              <w:ind w:left="880" w:hanging="710"/>
              <w:rPr>
                <w:rFonts w:ascii="Times New Roman" w:hAnsi="Times New Roman" w:cs="Times New Roman"/>
                <w:sz w:val="24"/>
                <w:szCs w:val="24"/>
              </w:rPr>
            </w:pPr>
            <w:r w:rsidRPr="00A03F6B">
              <w:rPr>
                <w:rFonts w:ascii="Times New Roman" w:hAnsi="Times New Roman" w:cs="Times New Roman"/>
                <w:sz w:val="24"/>
                <w:szCs w:val="24"/>
              </w:rPr>
              <w:t xml:space="preserve">Initial contact with cercariae can cause itching, which is sometimes accompanied by a rash.  </w:t>
            </w:r>
          </w:p>
        </w:tc>
      </w:tr>
      <w:tr w:rsidR="009D50E5" w14:paraId="775AF9D7" w14:textId="77777777" w:rsidTr="001D3C08">
        <w:trPr>
          <w:trHeight w:val="2329"/>
          <w:jc w:val="center"/>
        </w:trPr>
        <w:tc>
          <w:tcPr>
            <w:tcW w:w="9067" w:type="dxa"/>
            <w:shd w:val="clear" w:color="auto" w:fill="BDD6EE" w:themeFill="accent1" w:themeFillTint="66"/>
          </w:tcPr>
          <w:p w14:paraId="398F9E99" w14:textId="77777777" w:rsidR="009D50E5" w:rsidRDefault="009D50E5" w:rsidP="003D0374">
            <w:pPr>
              <w:pStyle w:val="ListParagraph"/>
              <w:spacing w:before="120" w:after="120"/>
              <w:ind w:left="0"/>
              <w:contextualSpacing w:val="0"/>
              <w:rPr>
                <w:rFonts w:ascii="Times New Roman" w:hAnsi="Times New Roman" w:cs="Times New Roman"/>
                <w:sz w:val="24"/>
                <w:szCs w:val="24"/>
              </w:rPr>
            </w:pPr>
            <w:r>
              <w:rPr>
                <w:rFonts w:ascii="Times New Roman" w:hAnsi="Times New Roman" w:cs="Times New Roman"/>
                <w:b/>
                <w:sz w:val="24"/>
                <w:szCs w:val="24"/>
              </w:rPr>
              <w:t>Acute Schistosomiasis</w:t>
            </w:r>
            <w:r>
              <w:rPr>
                <w:rFonts w:ascii="Times New Roman" w:hAnsi="Times New Roman" w:cs="Times New Roman"/>
                <w:sz w:val="24"/>
                <w:szCs w:val="24"/>
              </w:rPr>
              <w:t xml:space="preserve"> or ‘</w:t>
            </w:r>
            <w:r>
              <w:rPr>
                <w:rFonts w:ascii="Times New Roman" w:hAnsi="Times New Roman" w:cs="Times New Roman"/>
                <w:b/>
                <w:sz w:val="24"/>
                <w:szCs w:val="24"/>
              </w:rPr>
              <w:t>Katayama Fever’</w:t>
            </w:r>
            <w:r>
              <w:rPr>
                <w:rFonts w:ascii="Times New Roman" w:hAnsi="Times New Roman" w:cs="Times New Roman"/>
                <w:sz w:val="24"/>
                <w:szCs w:val="24"/>
              </w:rPr>
              <w:t xml:space="preserve"> </w:t>
            </w:r>
          </w:p>
          <w:p w14:paraId="55C42B9F" w14:textId="77777777" w:rsidR="009D50E5" w:rsidRPr="009D50E5" w:rsidRDefault="009D50E5" w:rsidP="009D50E5">
            <w:pPr>
              <w:pStyle w:val="ListParagraph"/>
              <w:ind w:left="0"/>
              <w:rPr>
                <w:rFonts w:ascii="Times New Roman" w:hAnsi="Times New Roman" w:cs="Times New Roman"/>
                <w:b/>
                <w:color w:val="2E74B5" w:themeColor="accent1" w:themeShade="BF"/>
                <w:sz w:val="24"/>
                <w:szCs w:val="24"/>
              </w:rPr>
            </w:pPr>
            <w:r w:rsidRPr="009D50E5">
              <w:rPr>
                <w:rFonts w:ascii="Times New Roman" w:hAnsi="Times New Roman" w:cs="Times New Roman"/>
                <w:color w:val="2E74B5" w:themeColor="accent1" w:themeShade="BF"/>
                <w:sz w:val="24"/>
                <w:szCs w:val="24"/>
              </w:rPr>
              <w:t>Incubation period is typically 14 – 84 days</w:t>
            </w:r>
          </w:p>
          <w:p w14:paraId="61CA5D02" w14:textId="77777777" w:rsidR="009D50E5" w:rsidRDefault="009D50E5" w:rsidP="00A03F6B">
            <w:pPr>
              <w:pStyle w:val="ListParagraph"/>
              <w:numPr>
                <w:ilvl w:val="0"/>
                <w:numId w:val="9"/>
              </w:numPr>
              <w:ind w:left="879" w:hanging="709"/>
              <w:rPr>
                <w:rFonts w:ascii="Times New Roman" w:hAnsi="Times New Roman" w:cs="Times New Roman"/>
                <w:sz w:val="24"/>
                <w:szCs w:val="24"/>
              </w:rPr>
            </w:pPr>
            <w:r>
              <w:rPr>
                <w:rFonts w:ascii="Times New Roman" w:hAnsi="Times New Roman" w:cs="Times New Roman"/>
                <w:sz w:val="24"/>
                <w:szCs w:val="24"/>
              </w:rPr>
              <w:t>Acute schistosomiasis is due to an inflammatory response to the migration of the schistosomula through the body</w:t>
            </w:r>
          </w:p>
          <w:p w14:paraId="2B5F054C" w14:textId="77777777" w:rsidR="009D50E5" w:rsidRPr="00FF35CB" w:rsidRDefault="009D50E5" w:rsidP="00A03F6B">
            <w:pPr>
              <w:pStyle w:val="ListParagraph"/>
              <w:numPr>
                <w:ilvl w:val="0"/>
                <w:numId w:val="9"/>
              </w:numPr>
              <w:ind w:left="879" w:hanging="709"/>
              <w:rPr>
                <w:rFonts w:ascii="Times New Roman" w:hAnsi="Times New Roman" w:cs="Times New Roman"/>
                <w:sz w:val="24"/>
                <w:szCs w:val="24"/>
              </w:rPr>
            </w:pPr>
            <w:r>
              <w:rPr>
                <w:rFonts w:ascii="Times New Roman" w:hAnsi="Times New Roman" w:cs="Times New Roman"/>
                <w:sz w:val="24"/>
                <w:szCs w:val="24"/>
              </w:rPr>
              <w:t xml:space="preserve">Acute schistosomiasis often presents with fever, malaise, urticarial (raised itchy skin rash), headaches, muscle aches, diarrhoea and respiratory symptoms. Enlargement of the liver and spleen can also occur. </w:t>
            </w:r>
          </w:p>
        </w:tc>
      </w:tr>
      <w:tr w:rsidR="009D50E5" w14:paraId="0F8E3244" w14:textId="77777777" w:rsidTr="003D0374">
        <w:trPr>
          <w:jc w:val="center"/>
        </w:trPr>
        <w:tc>
          <w:tcPr>
            <w:tcW w:w="9067" w:type="dxa"/>
            <w:shd w:val="clear" w:color="auto" w:fill="BDD6EE" w:themeFill="accent1" w:themeFillTint="66"/>
          </w:tcPr>
          <w:p w14:paraId="782FA703" w14:textId="77777777" w:rsidR="009D50E5" w:rsidRDefault="009D50E5" w:rsidP="003D0374">
            <w:pPr>
              <w:pStyle w:val="ListParagraph"/>
              <w:spacing w:before="120" w:after="120"/>
              <w:ind w:left="0"/>
              <w:contextualSpacing w:val="0"/>
              <w:rPr>
                <w:rFonts w:ascii="Times New Roman" w:hAnsi="Times New Roman" w:cs="Times New Roman"/>
                <w:sz w:val="24"/>
                <w:szCs w:val="24"/>
              </w:rPr>
            </w:pPr>
            <w:r>
              <w:rPr>
                <w:rFonts w:ascii="Times New Roman" w:hAnsi="Times New Roman" w:cs="Times New Roman"/>
                <w:b/>
                <w:sz w:val="24"/>
                <w:szCs w:val="24"/>
              </w:rPr>
              <w:t>Chronic Schistosomiasis</w:t>
            </w:r>
          </w:p>
          <w:p w14:paraId="57270C4F" w14:textId="77777777" w:rsidR="009D50E5" w:rsidRDefault="009D50E5" w:rsidP="007E7DE6">
            <w:pPr>
              <w:pStyle w:val="ListParagraph"/>
              <w:ind w:left="0"/>
              <w:rPr>
                <w:rFonts w:ascii="Times New Roman" w:hAnsi="Times New Roman" w:cs="Times New Roman"/>
                <w:sz w:val="24"/>
                <w:szCs w:val="24"/>
              </w:rPr>
            </w:pPr>
            <w:r w:rsidRPr="009D50E5">
              <w:rPr>
                <w:rFonts w:ascii="Times New Roman" w:hAnsi="Times New Roman" w:cs="Times New Roman"/>
                <w:color w:val="2E74B5" w:themeColor="accent1" w:themeShade="BF"/>
                <w:sz w:val="24"/>
                <w:szCs w:val="24"/>
              </w:rPr>
              <w:t xml:space="preserve">Without treatment, schistosomiasis can persist for years, often without symptoms </w:t>
            </w:r>
          </w:p>
          <w:p w14:paraId="10101409" w14:textId="77777777" w:rsidR="009D50E5" w:rsidRDefault="009D50E5" w:rsidP="009D50E5">
            <w:pPr>
              <w:pStyle w:val="ListParagraph"/>
              <w:numPr>
                <w:ilvl w:val="0"/>
                <w:numId w:val="10"/>
              </w:numPr>
              <w:ind w:left="880" w:hanging="709"/>
              <w:rPr>
                <w:rFonts w:ascii="Times New Roman" w:hAnsi="Times New Roman" w:cs="Times New Roman"/>
                <w:sz w:val="24"/>
                <w:szCs w:val="24"/>
              </w:rPr>
            </w:pPr>
            <w:r>
              <w:rPr>
                <w:rFonts w:ascii="Times New Roman" w:hAnsi="Times New Roman" w:cs="Times New Roman"/>
                <w:sz w:val="24"/>
                <w:szCs w:val="24"/>
              </w:rPr>
              <w:t>Symptoms of chronic (long-term) schistosomiasis are the result of immune system response to eggs</w:t>
            </w:r>
          </w:p>
          <w:p w14:paraId="53DD4EDF" w14:textId="77777777" w:rsidR="009D50E5" w:rsidRDefault="009D50E5" w:rsidP="009D50E5">
            <w:pPr>
              <w:pStyle w:val="ListParagraph"/>
              <w:numPr>
                <w:ilvl w:val="0"/>
                <w:numId w:val="10"/>
              </w:numPr>
              <w:ind w:left="880" w:hanging="709"/>
              <w:rPr>
                <w:rFonts w:ascii="Times New Roman" w:hAnsi="Times New Roman" w:cs="Times New Roman"/>
                <w:sz w:val="24"/>
                <w:szCs w:val="24"/>
              </w:rPr>
            </w:pPr>
            <w:proofErr w:type="spellStart"/>
            <w:r w:rsidRPr="009D50E5">
              <w:rPr>
                <w:rFonts w:ascii="Times New Roman" w:hAnsi="Times New Roman" w:cs="Times New Roman"/>
                <w:sz w:val="24"/>
                <w:szCs w:val="24"/>
              </w:rPr>
              <w:t>Longterm</w:t>
            </w:r>
            <w:proofErr w:type="spellEnd"/>
            <w:r w:rsidRPr="009D50E5">
              <w:rPr>
                <w:rFonts w:ascii="Times New Roman" w:hAnsi="Times New Roman" w:cs="Times New Roman"/>
                <w:sz w:val="24"/>
                <w:szCs w:val="24"/>
              </w:rPr>
              <w:t xml:space="preserve"> infection with </w:t>
            </w:r>
            <w:r w:rsidRPr="009D50E5">
              <w:rPr>
                <w:rFonts w:ascii="Times New Roman" w:hAnsi="Times New Roman" w:cs="Times New Roman"/>
                <w:i/>
                <w:sz w:val="24"/>
                <w:szCs w:val="24"/>
              </w:rPr>
              <w:t xml:space="preserve">S. </w:t>
            </w:r>
            <w:proofErr w:type="spellStart"/>
            <w:r w:rsidRPr="009D50E5">
              <w:rPr>
                <w:rFonts w:ascii="Times New Roman" w:hAnsi="Times New Roman" w:cs="Times New Roman"/>
                <w:i/>
                <w:sz w:val="24"/>
                <w:szCs w:val="24"/>
              </w:rPr>
              <w:t>mansoni</w:t>
            </w:r>
            <w:proofErr w:type="spellEnd"/>
            <w:r w:rsidRPr="009D50E5">
              <w:rPr>
                <w:rFonts w:ascii="Times New Roman" w:hAnsi="Times New Roman" w:cs="Times New Roman"/>
                <w:sz w:val="24"/>
                <w:szCs w:val="24"/>
              </w:rPr>
              <w:t xml:space="preserve"> and </w:t>
            </w:r>
            <w:r w:rsidRPr="009D50E5">
              <w:rPr>
                <w:rFonts w:ascii="Times New Roman" w:hAnsi="Times New Roman" w:cs="Times New Roman"/>
                <w:i/>
                <w:sz w:val="24"/>
                <w:szCs w:val="24"/>
              </w:rPr>
              <w:t>S japonicum</w:t>
            </w:r>
            <w:r w:rsidRPr="009D50E5">
              <w:rPr>
                <w:rFonts w:ascii="Times New Roman" w:hAnsi="Times New Roman" w:cs="Times New Roman"/>
                <w:sz w:val="24"/>
                <w:szCs w:val="24"/>
              </w:rPr>
              <w:t xml:space="preserve"> causes scarring of the liver (fibrosis), with damage to the blood vessels of the liver and oesophagus (varices or dilated veins).</w:t>
            </w:r>
          </w:p>
          <w:p w14:paraId="6C27A44A" w14:textId="77777777" w:rsidR="009D50E5" w:rsidRDefault="009D50E5" w:rsidP="009D50E5">
            <w:pPr>
              <w:pStyle w:val="ListParagraph"/>
              <w:numPr>
                <w:ilvl w:val="0"/>
                <w:numId w:val="10"/>
              </w:numPr>
              <w:ind w:left="880" w:hanging="709"/>
              <w:rPr>
                <w:rFonts w:ascii="Times New Roman" w:hAnsi="Times New Roman" w:cs="Times New Roman"/>
                <w:sz w:val="24"/>
                <w:szCs w:val="24"/>
              </w:rPr>
            </w:pPr>
            <w:proofErr w:type="spellStart"/>
            <w:r w:rsidRPr="009D50E5">
              <w:rPr>
                <w:rFonts w:ascii="Times New Roman" w:hAnsi="Times New Roman" w:cs="Times New Roman"/>
                <w:sz w:val="24"/>
                <w:szCs w:val="24"/>
              </w:rPr>
              <w:t>Longterm</w:t>
            </w:r>
            <w:proofErr w:type="spellEnd"/>
            <w:r w:rsidRPr="009D50E5">
              <w:rPr>
                <w:rFonts w:ascii="Times New Roman" w:hAnsi="Times New Roman" w:cs="Times New Roman"/>
                <w:sz w:val="24"/>
                <w:szCs w:val="24"/>
              </w:rPr>
              <w:t xml:space="preserve"> infection with </w:t>
            </w:r>
            <w:r w:rsidRPr="009D50E5">
              <w:rPr>
                <w:rFonts w:ascii="Times New Roman" w:hAnsi="Times New Roman" w:cs="Times New Roman"/>
                <w:i/>
                <w:sz w:val="24"/>
                <w:szCs w:val="24"/>
              </w:rPr>
              <w:t>S. haematobium</w:t>
            </w:r>
            <w:r w:rsidRPr="009D50E5">
              <w:rPr>
                <w:rFonts w:ascii="Times New Roman" w:hAnsi="Times New Roman" w:cs="Times New Roman"/>
                <w:sz w:val="24"/>
                <w:szCs w:val="24"/>
              </w:rPr>
              <w:t xml:space="preserve"> can cause blood in the urine and damage to the bladder, kidney obstruction, chronic urine and genital symptoms and increased risk of bladder cancer</w:t>
            </w:r>
          </w:p>
          <w:p w14:paraId="47D69E92" w14:textId="77777777" w:rsidR="009D50E5" w:rsidRPr="009D50E5" w:rsidRDefault="009D50E5" w:rsidP="009D50E5">
            <w:pPr>
              <w:pStyle w:val="ListParagraph"/>
              <w:numPr>
                <w:ilvl w:val="0"/>
                <w:numId w:val="10"/>
              </w:numPr>
              <w:ind w:left="880" w:hanging="709"/>
              <w:rPr>
                <w:rFonts w:ascii="Times New Roman" w:hAnsi="Times New Roman" w:cs="Times New Roman"/>
                <w:sz w:val="24"/>
                <w:szCs w:val="24"/>
              </w:rPr>
            </w:pPr>
            <w:r w:rsidRPr="009D50E5">
              <w:rPr>
                <w:rFonts w:ascii="Times New Roman" w:hAnsi="Times New Roman" w:cs="Times New Roman"/>
                <w:sz w:val="24"/>
                <w:szCs w:val="24"/>
              </w:rPr>
              <w:t xml:space="preserve">Rarely, </w:t>
            </w:r>
            <w:proofErr w:type="spellStart"/>
            <w:r w:rsidRPr="009D50E5">
              <w:rPr>
                <w:rFonts w:ascii="Times New Roman" w:hAnsi="Times New Roman" w:cs="Times New Roman"/>
                <w:sz w:val="24"/>
                <w:szCs w:val="24"/>
              </w:rPr>
              <w:t>neuroschistosomiasis</w:t>
            </w:r>
            <w:proofErr w:type="spellEnd"/>
            <w:r w:rsidRPr="009D50E5">
              <w:rPr>
                <w:rFonts w:ascii="Times New Roman" w:hAnsi="Times New Roman" w:cs="Times New Roman"/>
                <w:sz w:val="24"/>
                <w:szCs w:val="24"/>
              </w:rPr>
              <w:t xml:space="preserve"> can occur, when worms migrate to the brain and spinal cord. Symptoms include headaches, visual impairment, and limb weakness</w:t>
            </w:r>
          </w:p>
        </w:tc>
      </w:tr>
    </w:tbl>
    <w:p w14:paraId="5D2B0B68" w14:textId="77777777" w:rsidR="00FF35CB" w:rsidRDefault="00FF35CB" w:rsidP="00FF35CB">
      <w:pPr>
        <w:rPr>
          <w:rFonts w:ascii="Times New Roman" w:hAnsi="Times New Roman" w:cs="Times New Roman"/>
          <w:b/>
          <w:sz w:val="24"/>
          <w:szCs w:val="24"/>
        </w:rPr>
      </w:pPr>
    </w:p>
    <w:p w14:paraId="5761712B" w14:textId="77777777" w:rsidR="00FF35CB" w:rsidRDefault="00EF632C" w:rsidP="00760D4C">
      <w:pPr>
        <w:pStyle w:val="ListParagraph"/>
        <w:numPr>
          <w:ilvl w:val="0"/>
          <w:numId w:val="10"/>
        </w:numPr>
        <w:spacing w:after="120"/>
        <w:ind w:left="714" w:hanging="357"/>
        <w:contextualSpacing w:val="0"/>
        <w:rPr>
          <w:rFonts w:ascii="Times New Roman" w:hAnsi="Times New Roman" w:cs="Times New Roman"/>
          <w:sz w:val="24"/>
          <w:szCs w:val="24"/>
        </w:rPr>
      </w:pPr>
      <w:r w:rsidRPr="00EF632C">
        <w:rPr>
          <w:rFonts w:ascii="Times New Roman" w:hAnsi="Times New Roman" w:cs="Times New Roman"/>
          <w:sz w:val="24"/>
          <w:szCs w:val="24"/>
        </w:rPr>
        <w:lastRenderedPageBreak/>
        <w:t xml:space="preserve">Signs and </w:t>
      </w:r>
      <w:r>
        <w:rPr>
          <w:rFonts w:ascii="Times New Roman" w:hAnsi="Times New Roman" w:cs="Times New Roman"/>
          <w:sz w:val="24"/>
          <w:szCs w:val="24"/>
        </w:rPr>
        <w:t>symptoms of schistosomiasis vary with the stage of the illness and the time from exposure</w:t>
      </w:r>
    </w:p>
    <w:p w14:paraId="503F5709" w14:textId="77777777" w:rsidR="00EF632C" w:rsidRPr="005F7330" w:rsidRDefault="00EF632C" w:rsidP="00760D4C">
      <w:pPr>
        <w:pStyle w:val="ListParagraph"/>
        <w:numPr>
          <w:ilvl w:val="0"/>
          <w:numId w:val="10"/>
        </w:numPr>
        <w:spacing w:after="120"/>
        <w:ind w:left="714" w:hanging="357"/>
        <w:contextualSpacing w:val="0"/>
        <w:rPr>
          <w:rFonts w:ascii="Times New Roman" w:hAnsi="Times New Roman" w:cs="Times New Roman"/>
          <w:sz w:val="24"/>
          <w:szCs w:val="24"/>
        </w:rPr>
      </w:pPr>
      <w:r>
        <w:rPr>
          <w:rFonts w:ascii="Times New Roman" w:hAnsi="Times New Roman" w:cs="Times New Roman"/>
          <w:sz w:val="24"/>
          <w:szCs w:val="24"/>
        </w:rPr>
        <w:t xml:space="preserve">Take home message – </w:t>
      </w:r>
      <w:r w:rsidRPr="00186740">
        <w:rPr>
          <w:rFonts w:ascii="Times New Roman" w:hAnsi="Times New Roman" w:cs="Times New Roman"/>
          <w:b/>
          <w:sz w:val="24"/>
          <w:szCs w:val="24"/>
        </w:rPr>
        <w:t>if you have been in an area where urinary schistosomiasis is transmitted and you develop blood in your urine, see your doctor and tell them your travel history</w:t>
      </w:r>
      <w:r>
        <w:rPr>
          <w:rFonts w:ascii="Times New Roman" w:hAnsi="Times New Roman" w:cs="Times New Roman"/>
          <w:sz w:val="24"/>
          <w:szCs w:val="24"/>
        </w:rPr>
        <w:t xml:space="preserve">; the symptoms of intestinal schistosomiasis are more non-specific and may be similar to other diseases – </w:t>
      </w:r>
      <w:r w:rsidRPr="00186740">
        <w:rPr>
          <w:rFonts w:ascii="Times New Roman" w:hAnsi="Times New Roman" w:cs="Times New Roman"/>
          <w:b/>
          <w:sz w:val="24"/>
          <w:szCs w:val="24"/>
        </w:rPr>
        <w:t>if in doubt, visit your doctor</w:t>
      </w:r>
    </w:p>
    <w:p w14:paraId="28FADAFF" w14:textId="77777777" w:rsidR="005F7330" w:rsidRDefault="005F7330" w:rsidP="00760D4C">
      <w:pPr>
        <w:pStyle w:val="ListParagraph"/>
        <w:numPr>
          <w:ilvl w:val="0"/>
          <w:numId w:val="10"/>
        </w:numPr>
        <w:spacing w:after="120"/>
        <w:ind w:left="714" w:hanging="357"/>
        <w:contextualSpacing w:val="0"/>
        <w:rPr>
          <w:rFonts w:ascii="Times New Roman" w:hAnsi="Times New Roman" w:cs="Times New Roman"/>
          <w:sz w:val="24"/>
          <w:szCs w:val="24"/>
        </w:rPr>
      </w:pPr>
      <w:r>
        <w:rPr>
          <w:rFonts w:ascii="Times New Roman" w:hAnsi="Times New Roman" w:cs="Times New Roman"/>
          <w:b/>
          <w:sz w:val="24"/>
          <w:szCs w:val="24"/>
        </w:rPr>
        <w:t>Schistosomiasis infection without symptoms can be common</w:t>
      </w:r>
      <w:r>
        <w:rPr>
          <w:rFonts w:ascii="Times New Roman" w:hAnsi="Times New Roman" w:cs="Times New Roman"/>
          <w:sz w:val="24"/>
          <w:szCs w:val="24"/>
        </w:rPr>
        <w:t>. If you are concerned that you may have had likely exposure, see your doctor on return</w:t>
      </w:r>
    </w:p>
    <w:p w14:paraId="3AB0439A" w14:textId="77777777" w:rsidR="00EF632C" w:rsidRPr="00EF632C" w:rsidRDefault="00EF632C" w:rsidP="00EF632C">
      <w:pPr>
        <w:pStyle w:val="ListParagraph"/>
        <w:rPr>
          <w:rFonts w:ascii="Times New Roman" w:hAnsi="Times New Roman" w:cs="Times New Roman"/>
          <w:sz w:val="24"/>
          <w:szCs w:val="24"/>
        </w:rPr>
      </w:pPr>
    </w:p>
    <w:p w14:paraId="171E320E" w14:textId="77777777" w:rsidR="00FF35CB" w:rsidRDefault="00FF35CB" w:rsidP="00FF35CB">
      <w:pPr>
        <w:rPr>
          <w:rFonts w:ascii="Times New Roman" w:hAnsi="Times New Roman" w:cs="Times New Roman"/>
          <w:b/>
          <w:sz w:val="28"/>
          <w:szCs w:val="28"/>
        </w:rPr>
      </w:pPr>
      <w:r w:rsidRPr="009D4F09">
        <w:rPr>
          <w:rFonts w:ascii="Times New Roman" w:hAnsi="Times New Roman" w:cs="Times New Roman"/>
          <w:b/>
          <w:sz w:val="28"/>
          <w:szCs w:val="28"/>
        </w:rPr>
        <w:t>Diagnosis</w:t>
      </w:r>
    </w:p>
    <w:p w14:paraId="7C730505" w14:textId="77777777" w:rsidR="00C64129" w:rsidRPr="00C64129" w:rsidRDefault="009D4F09" w:rsidP="00760D4C">
      <w:pPr>
        <w:pStyle w:val="ListParagraph"/>
        <w:numPr>
          <w:ilvl w:val="0"/>
          <w:numId w:val="11"/>
        </w:numPr>
        <w:spacing w:after="120"/>
        <w:ind w:left="714" w:hanging="357"/>
        <w:contextualSpacing w:val="0"/>
        <w:rPr>
          <w:rFonts w:ascii="Times New Roman" w:hAnsi="Times New Roman" w:cs="Times New Roman"/>
          <w:b/>
          <w:sz w:val="28"/>
          <w:szCs w:val="28"/>
        </w:rPr>
      </w:pPr>
      <w:r>
        <w:rPr>
          <w:rFonts w:ascii="Times New Roman" w:hAnsi="Times New Roman" w:cs="Times New Roman"/>
          <w:b/>
          <w:sz w:val="24"/>
          <w:szCs w:val="24"/>
        </w:rPr>
        <w:t>Travel and exposure history</w:t>
      </w:r>
      <w:r>
        <w:rPr>
          <w:rFonts w:ascii="Times New Roman" w:hAnsi="Times New Roman" w:cs="Times New Roman"/>
          <w:sz w:val="24"/>
          <w:szCs w:val="24"/>
        </w:rPr>
        <w:t xml:space="preserve"> is essential in diagnosing schistosomiasis</w:t>
      </w:r>
    </w:p>
    <w:p w14:paraId="63948B06" w14:textId="77777777" w:rsidR="009D4F09" w:rsidRPr="00C64129" w:rsidRDefault="00C64129" w:rsidP="00760D4C">
      <w:pPr>
        <w:pStyle w:val="ListParagraph"/>
        <w:numPr>
          <w:ilvl w:val="0"/>
          <w:numId w:val="11"/>
        </w:numPr>
        <w:spacing w:after="120"/>
        <w:ind w:left="714" w:hanging="357"/>
        <w:contextualSpacing w:val="0"/>
        <w:rPr>
          <w:rFonts w:ascii="Times New Roman" w:hAnsi="Times New Roman" w:cs="Times New Roman"/>
          <w:b/>
          <w:sz w:val="28"/>
          <w:szCs w:val="28"/>
        </w:rPr>
      </w:pPr>
      <w:r>
        <w:rPr>
          <w:rFonts w:ascii="Times New Roman" w:hAnsi="Times New Roman" w:cs="Times New Roman"/>
          <w:sz w:val="24"/>
          <w:szCs w:val="24"/>
        </w:rPr>
        <w:t>B</w:t>
      </w:r>
      <w:r w:rsidR="00244D43" w:rsidRPr="00C64129">
        <w:rPr>
          <w:rFonts w:ascii="Times New Roman" w:hAnsi="Times New Roman" w:cs="Times New Roman"/>
          <w:sz w:val="24"/>
          <w:szCs w:val="24"/>
        </w:rPr>
        <w:t>lood, urine or stool testing</w:t>
      </w:r>
      <w:r>
        <w:rPr>
          <w:rFonts w:ascii="Times New Roman" w:hAnsi="Times New Roman" w:cs="Times New Roman"/>
          <w:sz w:val="24"/>
          <w:szCs w:val="24"/>
        </w:rPr>
        <w:t xml:space="preserve"> may be required</w:t>
      </w:r>
    </w:p>
    <w:p w14:paraId="54A648E9" w14:textId="77777777" w:rsidR="00244D43" w:rsidRPr="00244D43" w:rsidRDefault="00244D43" w:rsidP="00760D4C">
      <w:pPr>
        <w:pStyle w:val="ListParagraph"/>
        <w:numPr>
          <w:ilvl w:val="0"/>
          <w:numId w:val="11"/>
        </w:numPr>
        <w:spacing w:after="120"/>
        <w:ind w:left="714" w:hanging="357"/>
        <w:contextualSpacing w:val="0"/>
        <w:rPr>
          <w:rFonts w:ascii="Times New Roman" w:hAnsi="Times New Roman" w:cs="Times New Roman"/>
          <w:b/>
          <w:sz w:val="28"/>
          <w:szCs w:val="28"/>
        </w:rPr>
      </w:pPr>
      <w:r>
        <w:rPr>
          <w:rFonts w:ascii="Times New Roman" w:hAnsi="Times New Roman" w:cs="Times New Roman"/>
          <w:sz w:val="24"/>
          <w:szCs w:val="24"/>
        </w:rPr>
        <w:t xml:space="preserve">Increased numbers of eosinophil white blood cells (eosinophilia) may be a useful indicator </w:t>
      </w:r>
    </w:p>
    <w:p w14:paraId="0A47E36C" w14:textId="77777777" w:rsidR="00244D43" w:rsidRPr="00470420" w:rsidRDefault="00244D43" w:rsidP="00760D4C">
      <w:pPr>
        <w:pStyle w:val="ListParagraph"/>
        <w:numPr>
          <w:ilvl w:val="0"/>
          <w:numId w:val="11"/>
        </w:numPr>
        <w:spacing w:after="120"/>
        <w:ind w:left="714" w:hanging="357"/>
        <w:contextualSpacing w:val="0"/>
        <w:rPr>
          <w:rFonts w:ascii="Times New Roman" w:hAnsi="Times New Roman" w:cs="Times New Roman"/>
          <w:b/>
          <w:sz w:val="28"/>
          <w:szCs w:val="28"/>
        </w:rPr>
      </w:pPr>
      <w:r>
        <w:rPr>
          <w:rFonts w:ascii="Times New Roman" w:hAnsi="Times New Roman" w:cs="Times New Roman"/>
          <w:sz w:val="24"/>
          <w:szCs w:val="24"/>
        </w:rPr>
        <w:t>Schistosome eggs may be seen on microscopic examination of stool or urine</w:t>
      </w:r>
      <w:r w:rsidR="00470420">
        <w:rPr>
          <w:rFonts w:ascii="Times New Roman" w:hAnsi="Times New Roman" w:cs="Times New Roman"/>
          <w:sz w:val="24"/>
          <w:szCs w:val="24"/>
        </w:rPr>
        <w:t xml:space="preserve"> (this requires adult worms to be producing eggs, which may not occur until 8 weeks post initial infection)</w:t>
      </w:r>
    </w:p>
    <w:p w14:paraId="02EC525F" w14:textId="77777777" w:rsidR="00470420" w:rsidRPr="00470420" w:rsidRDefault="00470420" w:rsidP="00760D4C">
      <w:pPr>
        <w:pStyle w:val="ListParagraph"/>
        <w:numPr>
          <w:ilvl w:val="0"/>
          <w:numId w:val="11"/>
        </w:numPr>
        <w:spacing w:after="120"/>
        <w:ind w:left="714" w:hanging="357"/>
        <w:contextualSpacing w:val="0"/>
        <w:rPr>
          <w:rFonts w:ascii="Times New Roman" w:hAnsi="Times New Roman" w:cs="Times New Roman"/>
          <w:b/>
          <w:sz w:val="28"/>
          <w:szCs w:val="28"/>
        </w:rPr>
      </w:pPr>
      <w:r>
        <w:rPr>
          <w:rFonts w:ascii="Times New Roman" w:hAnsi="Times New Roman" w:cs="Times New Roman"/>
          <w:sz w:val="24"/>
          <w:szCs w:val="24"/>
        </w:rPr>
        <w:t xml:space="preserve">Blood tests can detect antibodies to </w:t>
      </w:r>
      <w:proofErr w:type="spellStart"/>
      <w:r>
        <w:rPr>
          <w:rFonts w:ascii="Times New Roman" w:hAnsi="Times New Roman" w:cs="Times New Roman"/>
          <w:sz w:val="24"/>
          <w:szCs w:val="24"/>
        </w:rPr>
        <w:t>schistosomal</w:t>
      </w:r>
      <w:proofErr w:type="spellEnd"/>
      <w:r>
        <w:rPr>
          <w:rFonts w:ascii="Times New Roman" w:hAnsi="Times New Roman" w:cs="Times New Roman"/>
          <w:sz w:val="24"/>
          <w:szCs w:val="24"/>
        </w:rPr>
        <w:t xml:space="preserve"> antigens (marker proteins) but these may not show up until 8-12 weeks post initial infection</w:t>
      </w:r>
    </w:p>
    <w:p w14:paraId="3F20B977" w14:textId="77777777" w:rsidR="00470420" w:rsidRPr="004E4A15" w:rsidRDefault="00470420" w:rsidP="00760D4C">
      <w:pPr>
        <w:pStyle w:val="ListParagraph"/>
        <w:numPr>
          <w:ilvl w:val="0"/>
          <w:numId w:val="11"/>
        </w:numPr>
        <w:spacing w:after="120"/>
        <w:ind w:left="714" w:hanging="357"/>
        <w:contextualSpacing w:val="0"/>
        <w:rPr>
          <w:rFonts w:ascii="Times New Roman" w:hAnsi="Times New Roman" w:cs="Times New Roman"/>
          <w:b/>
          <w:sz w:val="28"/>
          <w:szCs w:val="28"/>
        </w:rPr>
      </w:pPr>
      <w:r>
        <w:rPr>
          <w:rFonts w:ascii="Times New Roman" w:hAnsi="Times New Roman" w:cs="Times New Roman"/>
          <w:sz w:val="24"/>
          <w:szCs w:val="24"/>
        </w:rPr>
        <w:t>Sometimes samples of tissue may be taken from the back passage or other areas to make the diagnosis</w:t>
      </w:r>
    </w:p>
    <w:p w14:paraId="6577D17D" w14:textId="77777777" w:rsidR="004E4A15" w:rsidRPr="00E525AF" w:rsidRDefault="004E4A15" w:rsidP="004E4A15">
      <w:pPr>
        <w:pStyle w:val="ListParagraph"/>
        <w:rPr>
          <w:rFonts w:ascii="Times New Roman" w:hAnsi="Times New Roman" w:cs="Times New Roman"/>
          <w:b/>
          <w:sz w:val="28"/>
          <w:szCs w:val="28"/>
        </w:rPr>
      </w:pPr>
    </w:p>
    <w:tbl>
      <w:tblPr>
        <w:tblStyle w:val="TableGrid"/>
        <w:tblW w:w="0" w:type="auto"/>
        <w:tblInd w:w="360" w:type="dxa"/>
        <w:tblLook w:val="04A0" w:firstRow="1" w:lastRow="0" w:firstColumn="1" w:lastColumn="0" w:noHBand="0" w:noVBand="1"/>
      </w:tblPr>
      <w:tblGrid>
        <w:gridCol w:w="10096"/>
      </w:tblGrid>
      <w:tr w:rsidR="00E525AF" w14:paraId="79DD3B3D" w14:textId="77777777" w:rsidTr="00E525AF">
        <w:tc>
          <w:tcPr>
            <w:tcW w:w="10456" w:type="dxa"/>
            <w:shd w:val="clear" w:color="auto" w:fill="FF9C85"/>
          </w:tcPr>
          <w:p w14:paraId="40AC8F49" w14:textId="77777777" w:rsidR="00E525AF" w:rsidRDefault="00E525AF" w:rsidP="00E525AF">
            <w:pPr>
              <w:spacing w:before="120" w:after="120"/>
              <w:contextualSpacing/>
              <w:rPr>
                <w:rFonts w:ascii="Times New Roman" w:hAnsi="Times New Roman" w:cs="Times New Roman"/>
                <w:b/>
                <w:sz w:val="28"/>
                <w:szCs w:val="28"/>
              </w:rPr>
            </w:pPr>
            <w:r>
              <w:rPr>
                <w:rFonts w:ascii="Times New Roman" w:hAnsi="Times New Roman" w:cs="Times New Roman"/>
                <w:b/>
                <w:sz w:val="28"/>
                <w:szCs w:val="28"/>
              </w:rPr>
              <w:t>What is the treatment?</w:t>
            </w:r>
          </w:p>
          <w:p w14:paraId="3701CC6C" w14:textId="77777777" w:rsidR="00E525AF" w:rsidRPr="00C64129" w:rsidRDefault="00E525AF" w:rsidP="00307944">
            <w:pPr>
              <w:pStyle w:val="ListParagraph"/>
              <w:numPr>
                <w:ilvl w:val="0"/>
                <w:numId w:val="12"/>
              </w:numPr>
              <w:spacing w:after="120"/>
              <w:ind w:left="714" w:hanging="357"/>
              <w:contextualSpacing w:val="0"/>
              <w:rPr>
                <w:rFonts w:ascii="Times New Roman" w:hAnsi="Times New Roman" w:cs="Times New Roman"/>
                <w:b/>
                <w:sz w:val="24"/>
                <w:szCs w:val="24"/>
              </w:rPr>
            </w:pPr>
            <w:r>
              <w:rPr>
                <w:rFonts w:ascii="Times New Roman" w:hAnsi="Times New Roman" w:cs="Times New Roman"/>
                <w:b/>
                <w:sz w:val="24"/>
                <w:szCs w:val="24"/>
              </w:rPr>
              <w:t>Praziquantel</w:t>
            </w:r>
            <w:r>
              <w:rPr>
                <w:rFonts w:ascii="Times New Roman" w:hAnsi="Times New Roman" w:cs="Times New Roman"/>
                <w:sz w:val="24"/>
                <w:szCs w:val="24"/>
              </w:rPr>
              <w:t xml:space="preserve"> is the drug treatment of choice for all species of schistosomiasis</w:t>
            </w:r>
          </w:p>
          <w:p w14:paraId="5B0C0A19" w14:textId="77777777" w:rsidR="00E525AF" w:rsidRPr="00C64129" w:rsidRDefault="00E525AF" w:rsidP="00307944">
            <w:pPr>
              <w:pStyle w:val="ListParagraph"/>
              <w:numPr>
                <w:ilvl w:val="0"/>
                <w:numId w:val="12"/>
              </w:numPr>
              <w:spacing w:after="120"/>
              <w:ind w:left="714" w:hanging="357"/>
              <w:contextualSpacing w:val="0"/>
              <w:rPr>
                <w:rFonts w:ascii="Times New Roman" w:hAnsi="Times New Roman" w:cs="Times New Roman"/>
                <w:b/>
                <w:sz w:val="24"/>
                <w:szCs w:val="24"/>
              </w:rPr>
            </w:pPr>
            <w:r>
              <w:rPr>
                <w:rFonts w:ascii="Times New Roman" w:hAnsi="Times New Roman" w:cs="Times New Roman"/>
                <w:sz w:val="24"/>
                <w:szCs w:val="24"/>
              </w:rPr>
              <w:t>Praziquantel is most effective against adult forms of the parasite and requires an immune response to the adult worms to be fully effective</w:t>
            </w:r>
          </w:p>
          <w:p w14:paraId="77EC4A21" w14:textId="77777777" w:rsidR="00E525AF" w:rsidRPr="00C64129" w:rsidRDefault="00E525AF" w:rsidP="00307944">
            <w:pPr>
              <w:pStyle w:val="ListParagraph"/>
              <w:numPr>
                <w:ilvl w:val="0"/>
                <w:numId w:val="12"/>
              </w:numPr>
              <w:spacing w:after="120"/>
              <w:ind w:left="714" w:hanging="357"/>
              <w:contextualSpacing w:val="0"/>
              <w:rPr>
                <w:rFonts w:ascii="Times New Roman" w:hAnsi="Times New Roman" w:cs="Times New Roman"/>
                <w:b/>
                <w:sz w:val="24"/>
                <w:szCs w:val="24"/>
              </w:rPr>
            </w:pPr>
            <w:r>
              <w:rPr>
                <w:rFonts w:ascii="Times New Roman" w:hAnsi="Times New Roman" w:cs="Times New Roman"/>
                <w:sz w:val="24"/>
                <w:szCs w:val="24"/>
              </w:rPr>
              <w:t>A single course is usually curative but, in lightly infected people, repeated treatment after 2-4 weeks may be needed</w:t>
            </w:r>
          </w:p>
          <w:p w14:paraId="3EE4C727" w14:textId="77777777" w:rsidR="00E525AF" w:rsidRPr="00C64129" w:rsidRDefault="00E525AF" w:rsidP="00307944">
            <w:pPr>
              <w:pStyle w:val="ListParagraph"/>
              <w:numPr>
                <w:ilvl w:val="0"/>
                <w:numId w:val="12"/>
              </w:numPr>
              <w:spacing w:after="120"/>
              <w:ind w:left="714" w:hanging="357"/>
              <w:contextualSpacing w:val="0"/>
              <w:rPr>
                <w:rFonts w:ascii="Times New Roman" w:hAnsi="Times New Roman" w:cs="Times New Roman"/>
                <w:b/>
                <w:sz w:val="24"/>
                <w:szCs w:val="24"/>
              </w:rPr>
            </w:pPr>
            <w:r w:rsidRPr="00C64129">
              <w:rPr>
                <w:rFonts w:ascii="Times New Roman" w:hAnsi="Times New Roman" w:cs="Times New Roman"/>
                <w:b/>
                <w:sz w:val="24"/>
                <w:szCs w:val="24"/>
              </w:rPr>
              <w:t>Praziquantel does not work if taken too soon after exposure</w:t>
            </w:r>
            <w:r>
              <w:rPr>
                <w:rFonts w:ascii="Times New Roman" w:hAnsi="Times New Roman" w:cs="Times New Roman"/>
                <w:sz w:val="24"/>
                <w:szCs w:val="24"/>
              </w:rPr>
              <w:t xml:space="preserve">, so </w:t>
            </w:r>
            <w:r w:rsidRPr="00C64129">
              <w:rPr>
                <w:rFonts w:ascii="Times New Roman" w:hAnsi="Times New Roman" w:cs="Times New Roman"/>
                <w:b/>
                <w:sz w:val="24"/>
                <w:szCs w:val="24"/>
              </w:rPr>
              <w:t>do not be tempted by the ‘swim and treat’ drug options</w:t>
            </w:r>
            <w:r>
              <w:rPr>
                <w:rFonts w:ascii="Times New Roman" w:hAnsi="Times New Roman" w:cs="Times New Roman"/>
                <w:sz w:val="24"/>
                <w:szCs w:val="24"/>
              </w:rPr>
              <w:t xml:space="preserve"> available on the shores of Lake Malawi and elsewhere – </w:t>
            </w:r>
            <w:r w:rsidRPr="00C64129">
              <w:rPr>
                <w:rFonts w:ascii="Times New Roman" w:hAnsi="Times New Roman" w:cs="Times New Roman"/>
                <w:b/>
                <w:sz w:val="24"/>
                <w:szCs w:val="24"/>
              </w:rPr>
              <w:t>these will not work and may not be safe</w:t>
            </w:r>
          </w:p>
          <w:p w14:paraId="69B9040C" w14:textId="77777777" w:rsidR="00E525AF" w:rsidRDefault="00E525AF" w:rsidP="00E525AF">
            <w:pPr>
              <w:rPr>
                <w:rFonts w:ascii="Times New Roman" w:hAnsi="Times New Roman" w:cs="Times New Roman"/>
                <w:b/>
                <w:sz w:val="28"/>
                <w:szCs w:val="28"/>
              </w:rPr>
            </w:pPr>
          </w:p>
        </w:tc>
      </w:tr>
    </w:tbl>
    <w:p w14:paraId="37368F2B" w14:textId="77777777" w:rsidR="00307944" w:rsidRPr="007B3221" w:rsidRDefault="00307944" w:rsidP="00412378">
      <w:pPr>
        <w:rPr>
          <w:rFonts w:ascii="Times New Roman" w:hAnsi="Times New Roman" w:cs="Times New Roman"/>
          <w:b/>
          <w:color w:val="000000" w:themeColor="text1"/>
          <w:sz w:val="32"/>
          <w:szCs w:val="32"/>
        </w:rPr>
      </w:pPr>
    </w:p>
    <w:p w14:paraId="431F2FC6" w14:textId="77777777" w:rsidR="00464A01" w:rsidRDefault="00CC251D" w:rsidP="00C122AC">
      <w:pPr>
        <w:rPr>
          <w:rFonts w:ascii="Times New Roman" w:hAnsi="Times New Roman" w:cs="Times New Roman"/>
          <w:b/>
          <w:color w:val="000000" w:themeColor="text1"/>
          <w:sz w:val="28"/>
          <w:szCs w:val="28"/>
        </w:rPr>
      </w:pPr>
      <w:r w:rsidRPr="00BA68D6">
        <w:rPr>
          <w:rFonts w:ascii="Times New Roman" w:hAnsi="Times New Roman" w:cs="Times New Roman"/>
          <w:b/>
          <w:color w:val="000000" w:themeColor="text1"/>
          <w:sz w:val="28"/>
          <w:szCs w:val="28"/>
          <w:highlight w:val="yellow"/>
        </w:rPr>
        <w:t>T</w:t>
      </w:r>
      <w:r w:rsidR="00B904B1" w:rsidRPr="00BA68D6">
        <w:rPr>
          <w:rFonts w:ascii="Times New Roman" w:hAnsi="Times New Roman" w:cs="Times New Roman"/>
          <w:b/>
          <w:color w:val="000000" w:themeColor="text1"/>
          <w:sz w:val="28"/>
          <w:szCs w:val="28"/>
          <w:highlight w:val="yellow"/>
        </w:rPr>
        <w:t>ips on prevention of</w:t>
      </w:r>
      <w:r w:rsidRPr="00BA68D6">
        <w:rPr>
          <w:rFonts w:ascii="Times New Roman" w:hAnsi="Times New Roman" w:cs="Times New Roman"/>
          <w:b/>
          <w:color w:val="000000" w:themeColor="text1"/>
          <w:sz w:val="28"/>
          <w:szCs w:val="28"/>
          <w:highlight w:val="yellow"/>
        </w:rPr>
        <w:t xml:space="preserve"> </w:t>
      </w:r>
      <w:proofErr w:type="gramStart"/>
      <w:r w:rsidRPr="00BA68D6">
        <w:rPr>
          <w:rFonts w:ascii="Times New Roman" w:hAnsi="Times New Roman" w:cs="Times New Roman"/>
          <w:b/>
          <w:color w:val="000000" w:themeColor="text1"/>
          <w:sz w:val="28"/>
          <w:szCs w:val="28"/>
          <w:highlight w:val="yellow"/>
        </w:rPr>
        <w:t xml:space="preserve">Schistosomiasis </w:t>
      </w:r>
      <w:r w:rsidR="00B904B1" w:rsidRPr="00BA68D6">
        <w:rPr>
          <w:rFonts w:ascii="Times New Roman" w:hAnsi="Times New Roman" w:cs="Times New Roman"/>
          <w:b/>
          <w:color w:val="000000" w:themeColor="text1"/>
          <w:sz w:val="28"/>
          <w:szCs w:val="28"/>
          <w:highlight w:val="yellow"/>
        </w:rPr>
        <w:t xml:space="preserve"> -</w:t>
      </w:r>
      <w:proofErr w:type="gramEnd"/>
      <w:r w:rsidR="00B904B1" w:rsidRPr="00BA68D6">
        <w:rPr>
          <w:rFonts w:ascii="Times New Roman" w:hAnsi="Times New Roman" w:cs="Times New Roman"/>
          <w:b/>
          <w:color w:val="000000" w:themeColor="text1"/>
          <w:sz w:val="28"/>
          <w:szCs w:val="28"/>
          <w:highlight w:val="yellow"/>
        </w:rPr>
        <w:t xml:space="preserve"> </w:t>
      </w:r>
      <w:r w:rsidRPr="00BA68D6">
        <w:rPr>
          <w:rFonts w:ascii="Times New Roman" w:hAnsi="Times New Roman" w:cs="Times New Roman"/>
          <w:b/>
          <w:color w:val="000000" w:themeColor="text1"/>
          <w:sz w:val="28"/>
          <w:szCs w:val="28"/>
          <w:highlight w:val="yellow"/>
        </w:rPr>
        <w:t>Golden Rules</w:t>
      </w:r>
    </w:p>
    <w:p w14:paraId="1E789FE4" w14:textId="77777777" w:rsidR="007B3221" w:rsidRPr="007B3221" w:rsidRDefault="007B3221" w:rsidP="00C122AC">
      <w:pPr>
        <w:rPr>
          <w:rFonts w:ascii="Times New Roman" w:hAnsi="Times New Roman" w:cs="Times New Roman"/>
          <w:b/>
          <w:color w:val="000000" w:themeColor="text1"/>
          <w:sz w:val="16"/>
          <w:szCs w:val="16"/>
        </w:rPr>
      </w:pPr>
    </w:p>
    <w:p w14:paraId="149AA2F5" w14:textId="77777777" w:rsidR="00464A01" w:rsidRPr="00BA68D6" w:rsidRDefault="00BA68D6" w:rsidP="007B3221">
      <w:pPr>
        <w:pStyle w:val="ListParagraph"/>
        <w:numPr>
          <w:ilvl w:val="0"/>
          <w:numId w:val="14"/>
        </w:numPr>
        <w:spacing w:after="120"/>
        <w:ind w:left="714" w:hanging="357"/>
        <w:contextualSpacing w:val="0"/>
        <w:rPr>
          <w:rFonts w:ascii="Times New Roman" w:hAnsi="Times New Roman" w:cs="Times New Roman"/>
          <w:b/>
          <w:sz w:val="24"/>
          <w:szCs w:val="24"/>
        </w:rPr>
      </w:pPr>
      <w:r>
        <w:rPr>
          <w:rFonts w:ascii="Times New Roman" w:hAnsi="Times New Roman" w:cs="Times New Roman"/>
          <w:sz w:val="24"/>
          <w:szCs w:val="24"/>
        </w:rPr>
        <w:t>No vaccine and no drugs are available for prevention</w:t>
      </w:r>
    </w:p>
    <w:p w14:paraId="0B6A3C2B" w14:textId="77777777" w:rsidR="00BA68D6" w:rsidRPr="00EA01B9" w:rsidRDefault="00BA68D6" w:rsidP="007B3221">
      <w:pPr>
        <w:pStyle w:val="ListParagraph"/>
        <w:numPr>
          <w:ilvl w:val="0"/>
          <w:numId w:val="14"/>
        </w:numPr>
        <w:spacing w:after="120"/>
        <w:ind w:left="714" w:hanging="357"/>
        <w:contextualSpacing w:val="0"/>
        <w:rPr>
          <w:rFonts w:ascii="Times New Roman" w:hAnsi="Times New Roman" w:cs="Times New Roman"/>
          <w:b/>
          <w:sz w:val="24"/>
          <w:szCs w:val="24"/>
        </w:rPr>
      </w:pPr>
      <w:r>
        <w:rPr>
          <w:rFonts w:ascii="Times New Roman" w:hAnsi="Times New Roman" w:cs="Times New Roman"/>
          <w:sz w:val="24"/>
          <w:szCs w:val="24"/>
        </w:rPr>
        <w:t>In countries where schistosomiasis is found, avoid contact with fresh water – avoid wading, swimming or bathing in lakes, rivers or streams. There is no risk in seawater</w:t>
      </w:r>
    </w:p>
    <w:p w14:paraId="0592E2B7" w14:textId="77777777" w:rsidR="00EA01B9" w:rsidRPr="00EA01B9" w:rsidRDefault="00EA01B9" w:rsidP="007B3221">
      <w:pPr>
        <w:pStyle w:val="ListParagraph"/>
        <w:numPr>
          <w:ilvl w:val="0"/>
          <w:numId w:val="14"/>
        </w:numPr>
        <w:spacing w:after="120"/>
        <w:ind w:left="714" w:hanging="357"/>
        <w:contextualSpacing w:val="0"/>
        <w:rPr>
          <w:rFonts w:ascii="Times New Roman" w:hAnsi="Times New Roman" w:cs="Times New Roman"/>
          <w:b/>
          <w:sz w:val="24"/>
          <w:szCs w:val="24"/>
        </w:rPr>
      </w:pPr>
      <w:r>
        <w:rPr>
          <w:rFonts w:ascii="Times New Roman" w:hAnsi="Times New Roman" w:cs="Times New Roman"/>
          <w:sz w:val="24"/>
          <w:szCs w:val="24"/>
        </w:rPr>
        <w:t>If you are planning a jungle or desert trip, ensure you have enough purified water and make your trip a short one to reduce the temptation to cool off in a freshwater oasis</w:t>
      </w:r>
    </w:p>
    <w:p w14:paraId="6F103695" w14:textId="77777777" w:rsidR="00EA01B9" w:rsidRPr="00BA68D6" w:rsidRDefault="00EA01B9" w:rsidP="007B3221">
      <w:pPr>
        <w:pStyle w:val="ListParagraph"/>
        <w:numPr>
          <w:ilvl w:val="0"/>
          <w:numId w:val="14"/>
        </w:numPr>
        <w:spacing w:after="120"/>
        <w:ind w:left="714" w:hanging="357"/>
        <w:contextualSpacing w:val="0"/>
        <w:rPr>
          <w:rFonts w:ascii="Times New Roman" w:hAnsi="Times New Roman" w:cs="Times New Roman"/>
          <w:b/>
          <w:sz w:val="24"/>
          <w:szCs w:val="24"/>
        </w:rPr>
      </w:pPr>
      <w:r>
        <w:rPr>
          <w:rFonts w:ascii="Times New Roman" w:hAnsi="Times New Roman" w:cs="Times New Roman"/>
          <w:sz w:val="24"/>
          <w:szCs w:val="24"/>
        </w:rPr>
        <w:t>Wear high waterproof boots if you are needing to wade through swamps or streams</w:t>
      </w:r>
    </w:p>
    <w:p w14:paraId="5C0AE37E" w14:textId="77777777" w:rsidR="005F7330" w:rsidRPr="005F7330" w:rsidRDefault="00BA68D6" w:rsidP="007B3221">
      <w:pPr>
        <w:pStyle w:val="ListParagraph"/>
        <w:numPr>
          <w:ilvl w:val="0"/>
          <w:numId w:val="14"/>
        </w:numPr>
        <w:spacing w:after="120"/>
        <w:ind w:left="714" w:hanging="357"/>
        <w:contextualSpacing w:val="0"/>
        <w:rPr>
          <w:rFonts w:ascii="Times New Roman" w:hAnsi="Times New Roman" w:cs="Times New Roman"/>
          <w:b/>
          <w:sz w:val="24"/>
          <w:szCs w:val="24"/>
        </w:rPr>
      </w:pPr>
      <w:r w:rsidRPr="005F7330">
        <w:rPr>
          <w:rFonts w:ascii="Times New Roman" w:hAnsi="Times New Roman" w:cs="Times New Roman"/>
          <w:sz w:val="24"/>
          <w:szCs w:val="24"/>
        </w:rPr>
        <w:t xml:space="preserve">Swimming in adequately chlorinated swimming pools is safe </w:t>
      </w:r>
    </w:p>
    <w:p w14:paraId="28C6523C" w14:textId="77777777" w:rsidR="00BA68D6" w:rsidRPr="005F7330" w:rsidRDefault="00FE3E2E" w:rsidP="007B3221">
      <w:pPr>
        <w:pStyle w:val="ListParagraph"/>
        <w:numPr>
          <w:ilvl w:val="0"/>
          <w:numId w:val="14"/>
        </w:numPr>
        <w:spacing w:after="120"/>
        <w:ind w:left="714" w:hanging="357"/>
        <w:contextualSpacing w:val="0"/>
        <w:rPr>
          <w:rFonts w:ascii="Times New Roman" w:hAnsi="Times New Roman" w:cs="Times New Roman"/>
          <w:b/>
          <w:sz w:val="24"/>
          <w:szCs w:val="24"/>
        </w:rPr>
      </w:pPr>
      <w:r w:rsidRPr="005F7330">
        <w:rPr>
          <w:rFonts w:ascii="Times New Roman" w:hAnsi="Times New Roman" w:cs="Times New Roman"/>
          <w:sz w:val="24"/>
          <w:szCs w:val="24"/>
        </w:rPr>
        <w:lastRenderedPageBreak/>
        <w:t>Avoid the banks of rivers and streams: snails are most common in shallow water where organic matter and aquatic vegetation is found. Snails are less likely to be found in the deeper areas of lakes, rivers and streams where water flow is faster</w:t>
      </w:r>
    </w:p>
    <w:p w14:paraId="5B4D8C21" w14:textId="77777777" w:rsidR="00FE3E2E" w:rsidRPr="00FE3E2E" w:rsidRDefault="00FE3E2E" w:rsidP="007B3221">
      <w:pPr>
        <w:pStyle w:val="ListParagraph"/>
        <w:numPr>
          <w:ilvl w:val="0"/>
          <w:numId w:val="14"/>
        </w:numPr>
        <w:spacing w:after="120"/>
        <w:ind w:left="714" w:hanging="357"/>
        <w:contextualSpacing w:val="0"/>
        <w:rPr>
          <w:rFonts w:ascii="Times New Roman" w:hAnsi="Times New Roman" w:cs="Times New Roman"/>
          <w:b/>
          <w:sz w:val="24"/>
          <w:szCs w:val="24"/>
        </w:rPr>
      </w:pPr>
      <w:r>
        <w:rPr>
          <w:rFonts w:ascii="Times New Roman" w:hAnsi="Times New Roman" w:cs="Times New Roman"/>
          <w:sz w:val="24"/>
          <w:szCs w:val="24"/>
        </w:rPr>
        <w:t>Cercariae emerge from snails and are most active in the peak daylight hours so avoid contact with freshwater during this time</w:t>
      </w:r>
    </w:p>
    <w:p w14:paraId="4905C101" w14:textId="77777777" w:rsidR="00FE3E2E" w:rsidRPr="00FE3E2E" w:rsidRDefault="00FE3E2E" w:rsidP="007B3221">
      <w:pPr>
        <w:pStyle w:val="ListParagraph"/>
        <w:numPr>
          <w:ilvl w:val="0"/>
          <w:numId w:val="14"/>
        </w:numPr>
        <w:spacing w:after="120"/>
        <w:ind w:left="714" w:hanging="357"/>
        <w:contextualSpacing w:val="0"/>
        <w:rPr>
          <w:rFonts w:ascii="Times New Roman" w:hAnsi="Times New Roman" w:cs="Times New Roman"/>
          <w:b/>
          <w:sz w:val="24"/>
          <w:szCs w:val="24"/>
        </w:rPr>
      </w:pPr>
      <w:r>
        <w:rPr>
          <w:rFonts w:ascii="Times New Roman" w:hAnsi="Times New Roman" w:cs="Times New Roman"/>
          <w:sz w:val="24"/>
          <w:szCs w:val="24"/>
        </w:rPr>
        <w:t>If you do come into contact with fresh water, dry yourself vigorously with a towel and apply alcohol sanitising gel to reduce the likelihood of infection (</w:t>
      </w:r>
      <w:r w:rsidR="005F7330">
        <w:rPr>
          <w:rFonts w:ascii="Times New Roman" w:hAnsi="Times New Roman" w:cs="Times New Roman"/>
          <w:sz w:val="24"/>
          <w:szCs w:val="24"/>
        </w:rPr>
        <w:t>this does not prevent infection reliably</w:t>
      </w:r>
      <w:r>
        <w:rPr>
          <w:rFonts w:ascii="Times New Roman" w:hAnsi="Times New Roman" w:cs="Times New Roman"/>
          <w:sz w:val="24"/>
          <w:szCs w:val="24"/>
        </w:rPr>
        <w:t>)</w:t>
      </w:r>
    </w:p>
    <w:p w14:paraId="7CCA163B" w14:textId="77777777" w:rsidR="00FE3E2E" w:rsidRPr="00FE3E2E" w:rsidRDefault="00FE3E2E" w:rsidP="007B3221">
      <w:pPr>
        <w:pStyle w:val="ListParagraph"/>
        <w:numPr>
          <w:ilvl w:val="0"/>
          <w:numId w:val="14"/>
        </w:numPr>
        <w:spacing w:after="120"/>
        <w:ind w:left="714" w:hanging="357"/>
        <w:contextualSpacing w:val="0"/>
        <w:rPr>
          <w:rFonts w:ascii="Times New Roman" w:hAnsi="Times New Roman" w:cs="Times New Roman"/>
          <w:b/>
          <w:sz w:val="24"/>
          <w:szCs w:val="24"/>
        </w:rPr>
      </w:pPr>
      <w:r>
        <w:rPr>
          <w:rFonts w:ascii="Times New Roman" w:hAnsi="Times New Roman" w:cs="Times New Roman"/>
          <w:sz w:val="24"/>
          <w:szCs w:val="24"/>
        </w:rPr>
        <w:t>Topical application of insect repellents containing DEET may block penetrating cercariae, but the effect may be variable and short-lived (and similarly, does not prevent infection reliably)</w:t>
      </w:r>
    </w:p>
    <w:p w14:paraId="6FC3D196" w14:textId="77777777" w:rsidR="00FE3E2E" w:rsidRPr="00590F10" w:rsidRDefault="00590F10" w:rsidP="007B3221">
      <w:pPr>
        <w:pStyle w:val="ListParagraph"/>
        <w:numPr>
          <w:ilvl w:val="0"/>
          <w:numId w:val="14"/>
        </w:numPr>
        <w:spacing w:after="120"/>
        <w:ind w:left="714" w:hanging="357"/>
        <w:contextualSpacing w:val="0"/>
        <w:rPr>
          <w:rFonts w:ascii="Times New Roman" w:hAnsi="Times New Roman" w:cs="Times New Roman"/>
          <w:b/>
          <w:sz w:val="24"/>
          <w:szCs w:val="24"/>
        </w:rPr>
      </w:pPr>
      <w:r>
        <w:rPr>
          <w:rFonts w:ascii="Times New Roman" w:hAnsi="Times New Roman" w:cs="Times New Roman"/>
          <w:sz w:val="24"/>
          <w:szCs w:val="24"/>
        </w:rPr>
        <w:t>Drinking water should be boiled, filtered or treated with chlorine tablets, as cercariae can penetrate through the mouth</w:t>
      </w:r>
    </w:p>
    <w:p w14:paraId="464C66F2" w14:textId="77777777" w:rsidR="00BA68D6" w:rsidRPr="00307944" w:rsidRDefault="00590F10" w:rsidP="00BA68D6">
      <w:pPr>
        <w:pStyle w:val="ListParagraph"/>
        <w:numPr>
          <w:ilvl w:val="0"/>
          <w:numId w:val="14"/>
        </w:numPr>
        <w:spacing w:after="120"/>
        <w:ind w:left="714" w:hanging="357"/>
        <w:contextualSpacing w:val="0"/>
        <w:rPr>
          <w:rFonts w:ascii="Times New Roman" w:hAnsi="Times New Roman" w:cs="Times New Roman"/>
          <w:b/>
          <w:sz w:val="24"/>
          <w:szCs w:val="24"/>
        </w:rPr>
      </w:pPr>
      <w:r>
        <w:rPr>
          <w:rFonts w:ascii="Times New Roman" w:hAnsi="Times New Roman" w:cs="Times New Roman"/>
          <w:sz w:val="24"/>
          <w:szCs w:val="24"/>
        </w:rPr>
        <w:t>Piped water from a freshwater source</w:t>
      </w:r>
      <w:r w:rsidR="005F7330">
        <w:rPr>
          <w:rFonts w:ascii="Times New Roman" w:hAnsi="Times New Roman" w:cs="Times New Roman"/>
          <w:sz w:val="24"/>
          <w:szCs w:val="24"/>
        </w:rPr>
        <w:t xml:space="preserve"> may contain cercariae. Filtering with fine mesh filters, heating bathing water to 50° for 5 minutes, or allowing water to stand for over </w:t>
      </w:r>
      <w:r w:rsidR="00A02B49">
        <w:rPr>
          <w:rFonts w:ascii="Times New Roman" w:hAnsi="Times New Roman" w:cs="Times New Roman"/>
          <w:sz w:val="24"/>
          <w:szCs w:val="24"/>
        </w:rPr>
        <w:t>1-2</w:t>
      </w:r>
      <w:r w:rsidR="004F0CC7">
        <w:rPr>
          <w:rFonts w:ascii="Times New Roman" w:hAnsi="Times New Roman" w:cs="Times New Roman"/>
          <w:sz w:val="24"/>
          <w:szCs w:val="24"/>
        </w:rPr>
        <w:t xml:space="preserve"> </w:t>
      </w:r>
      <w:r w:rsidR="00A02B49">
        <w:rPr>
          <w:rFonts w:ascii="Times New Roman" w:hAnsi="Times New Roman" w:cs="Times New Roman"/>
          <w:sz w:val="24"/>
          <w:szCs w:val="24"/>
        </w:rPr>
        <w:t>d</w:t>
      </w:r>
      <w:r w:rsidR="005F7330">
        <w:rPr>
          <w:rFonts w:ascii="Times New Roman" w:hAnsi="Times New Roman" w:cs="Times New Roman"/>
          <w:sz w:val="24"/>
          <w:szCs w:val="24"/>
        </w:rPr>
        <w:t xml:space="preserve"> prior to exposure, can prevent infection</w:t>
      </w:r>
    </w:p>
    <w:p w14:paraId="7C162AB3" w14:textId="77777777" w:rsidR="00BA68D6" w:rsidRPr="00BA68D6" w:rsidRDefault="00BA68D6" w:rsidP="00BA68D6">
      <w:pPr>
        <w:rPr>
          <w:rFonts w:ascii="Times New Roman" w:hAnsi="Times New Roman" w:cs="Times New Roman"/>
          <w:b/>
          <w:sz w:val="24"/>
          <w:szCs w:val="24"/>
        </w:rPr>
      </w:pPr>
    </w:p>
    <w:p w14:paraId="79711E98" w14:textId="77777777" w:rsidR="00464A01" w:rsidRPr="00BA68D6" w:rsidRDefault="00464A01" w:rsidP="00464A01">
      <w:pPr>
        <w:rPr>
          <w:rFonts w:ascii="Times New Roman" w:hAnsi="Times New Roman" w:cs="Times New Roman"/>
          <w:sz w:val="28"/>
          <w:szCs w:val="28"/>
        </w:rPr>
      </w:pPr>
      <w:r w:rsidRPr="00BA68D6">
        <w:rPr>
          <w:rFonts w:ascii="Times New Roman" w:hAnsi="Times New Roman" w:cs="Times New Roman"/>
          <w:b/>
          <w:sz w:val="28"/>
          <w:szCs w:val="28"/>
        </w:rPr>
        <w:t>Useful Websites</w:t>
      </w:r>
    </w:p>
    <w:p w14:paraId="03AF99F2" w14:textId="77777777" w:rsidR="00464A01" w:rsidRDefault="00464A01" w:rsidP="005A2916">
      <w:pPr>
        <w:spacing w:after="120"/>
        <w:rPr>
          <w:rFonts w:ascii="Times New Roman" w:hAnsi="Times New Roman" w:cs="Times New Roman"/>
          <w:sz w:val="24"/>
          <w:szCs w:val="24"/>
        </w:rPr>
      </w:pPr>
      <w:r>
        <w:rPr>
          <w:rFonts w:ascii="Times New Roman" w:hAnsi="Times New Roman" w:cs="Times New Roman"/>
          <w:sz w:val="24"/>
          <w:szCs w:val="24"/>
        </w:rPr>
        <w:t xml:space="preserve">Useful information on schistosomiasis awareness: </w:t>
      </w:r>
      <w:hyperlink r:id="rId8" w:history="1">
        <w:r w:rsidRPr="00F37D73">
          <w:rPr>
            <w:rStyle w:val="Hyperlink"/>
            <w:rFonts w:ascii="Times New Roman" w:hAnsi="Times New Roman" w:cs="Times New Roman"/>
            <w:sz w:val="24"/>
            <w:szCs w:val="24"/>
          </w:rPr>
          <w:t>https://www.iamat.org/assets/files/Be%20Aware%20of%20Schistosomiasis_2015.pdf</w:t>
        </w:r>
      </w:hyperlink>
    </w:p>
    <w:p w14:paraId="02B17B9C" w14:textId="77777777" w:rsidR="00464A01" w:rsidRDefault="00464A01" w:rsidP="005A2916">
      <w:pPr>
        <w:spacing w:after="120"/>
        <w:rPr>
          <w:rStyle w:val="Hyperlink"/>
          <w:rFonts w:ascii="Times New Roman" w:hAnsi="Times New Roman" w:cs="Times New Roman"/>
          <w:sz w:val="24"/>
          <w:szCs w:val="24"/>
        </w:rPr>
      </w:pPr>
      <w:r>
        <w:rPr>
          <w:rFonts w:ascii="Times New Roman" w:hAnsi="Times New Roman" w:cs="Times New Roman"/>
          <w:sz w:val="24"/>
          <w:szCs w:val="24"/>
        </w:rPr>
        <w:t xml:space="preserve">World schistosomiasis risk chart: </w:t>
      </w:r>
      <w:hyperlink r:id="rId9" w:history="1">
        <w:r w:rsidRPr="00EE1C78">
          <w:rPr>
            <w:rStyle w:val="Hyperlink"/>
            <w:rFonts w:ascii="Times New Roman" w:hAnsi="Times New Roman" w:cs="Times New Roman"/>
            <w:sz w:val="24"/>
            <w:szCs w:val="24"/>
          </w:rPr>
          <w:t>https://www.iamat.org/assets/files/World%20Schistosomiasis%20Risk%20Chart_2015.pdf</w:t>
        </w:r>
      </w:hyperlink>
    </w:p>
    <w:p w14:paraId="6DDFC6F7" w14:textId="77777777" w:rsidR="005A2916" w:rsidRDefault="005A2916" w:rsidP="005A2916">
      <w:pPr>
        <w:spacing w:after="1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For a great summary of the lifecycle, see: </w:t>
      </w:r>
    </w:p>
    <w:p w14:paraId="3CE0F3E2" w14:textId="77777777" w:rsidR="005A2916" w:rsidRDefault="00B12A5C" w:rsidP="005A2916">
      <w:pPr>
        <w:spacing w:after="120"/>
        <w:rPr>
          <w:rFonts w:ascii="Times New Roman" w:hAnsi="Times New Roman" w:cs="Times New Roman"/>
          <w:sz w:val="24"/>
          <w:szCs w:val="24"/>
        </w:rPr>
      </w:pPr>
      <w:hyperlink r:id="rId10" w:history="1">
        <w:r w:rsidR="005A2916" w:rsidRPr="005A2916">
          <w:rPr>
            <w:rStyle w:val="Hyperlink"/>
            <w:rFonts w:ascii="Times New Roman" w:hAnsi="Times New Roman" w:cs="Times New Roman"/>
            <w:sz w:val="24"/>
            <w:szCs w:val="24"/>
          </w:rPr>
          <w:t>https://www.cdc.gov/parasites/schistosomiasis/biology.html</w:t>
        </w:r>
      </w:hyperlink>
    </w:p>
    <w:p w14:paraId="1CF90324" w14:textId="77777777" w:rsidR="005A2916" w:rsidRDefault="005A2916" w:rsidP="005A2916">
      <w:pPr>
        <w:spacing w:after="120"/>
        <w:rPr>
          <w:rFonts w:ascii="Times New Roman" w:hAnsi="Times New Roman" w:cs="Times New Roman"/>
          <w:sz w:val="24"/>
          <w:szCs w:val="24"/>
        </w:rPr>
      </w:pPr>
      <w:r>
        <w:rPr>
          <w:rFonts w:ascii="Times New Roman" w:hAnsi="Times New Roman" w:cs="Times New Roman"/>
          <w:sz w:val="24"/>
          <w:szCs w:val="24"/>
        </w:rPr>
        <w:t>For other useful information, see:</w:t>
      </w:r>
    </w:p>
    <w:p w14:paraId="17FA2DFC" w14:textId="77777777" w:rsidR="00464A01" w:rsidRDefault="00B12A5C" w:rsidP="005A2916">
      <w:pPr>
        <w:spacing w:after="120"/>
        <w:rPr>
          <w:rFonts w:ascii="Times New Roman" w:hAnsi="Times New Roman" w:cs="Times New Roman"/>
          <w:sz w:val="24"/>
          <w:szCs w:val="24"/>
        </w:rPr>
      </w:pPr>
      <w:hyperlink r:id="rId11" w:history="1">
        <w:r w:rsidR="00464A01" w:rsidRPr="00C17744">
          <w:rPr>
            <w:rStyle w:val="Hyperlink"/>
            <w:rFonts w:ascii="Times New Roman" w:hAnsi="Times New Roman" w:cs="Times New Roman"/>
            <w:sz w:val="24"/>
            <w:szCs w:val="24"/>
          </w:rPr>
          <w:t>https://travelhealthpro.org.uk/disease-details.php?dis=159</w:t>
        </w:r>
      </w:hyperlink>
    </w:p>
    <w:p w14:paraId="73C2CEF9" w14:textId="77777777" w:rsidR="00464A01" w:rsidRDefault="00B12A5C" w:rsidP="005A2916">
      <w:pPr>
        <w:spacing w:after="120"/>
        <w:rPr>
          <w:rFonts w:ascii="Times New Roman" w:hAnsi="Times New Roman" w:cs="Times New Roman"/>
          <w:sz w:val="24"/>
          <w:szCs w:val="24"/>
        </w:rPr>
      </w:pPr>
      <w:hyperlink r:id="rId12" w:history="1">
        <w:r w:rsidR="00464A01" w:rsidRPr="00B46696">
          <w:rPr>
            <w:rStyle w:val="Hyperlink"/>
            <w:rFonts w:ascii="Times New Roman" w:hAnsi="Times New Roman" w:cs="Times New Roman"/>
            <w:sz w:val="24"/>
            <w:szCs w:val="24"/>
          </w:rPr>
          <w:t>https://wwwnc.cdc.gov/travel/yellowbook/2020/travel-related-infectious-diseases/schistosomiasis</w:t>
        </w:r>
      </w:hyperlink>
    </w:p>
    <w:p w14:paraId="138B09AA" w14:textId="77777777" w:rsidR="00464A01" w:rsidRDefault="00B12A5C" w:rsidP="005A2916">
      <w:pPr>
        <w:spacing w:after="120"/>
        <w:rPr>
          <w:rFonts w:ascii="Times New Roman" w:hAnsi="Times New Roman" w:cs="Times New Roman"/>
          <w:sz w:val="24"/>
          <w:szCs w:val="24"/>
        </w:rPr>
      </w:pPr>
      <w:hyperlink r:id="rId13" w:history="1">
        <w:r w:rsidR="00464A01" w:rsidRPr="00E37187">
          <w:rPr>
            <w:rStyle w:val="Hyperlink"/>
            <w:rFonts w:ascii="Times New Roman" w:hAnsi="Times New Roman" w:cs="Times New Roman"/>
            <w:sz w:val="24"/>
            <w:szCs w:val="24"/>
          </w:rPr>
          <w:t>https://www.who.int/news-room/fact-sheets/detail/schistosomiasis</w:t>
        </w:r>
      </w:hyperlink>
    </w:p>
    <w:p w14:paraId="57FE851D" w14:textId="77777777" w:rsidR="00E062D4" w:rsidRDefault="00B12A5C" w:rsidP="005A2916">
      <w:pPr>
        <w:spacing w:after="120"/>
        <w:rPr>
          <w:rFonts w:ascii="Times New Roman" w:hAnsi="Times New Roman" w:cs="Times New Roman"/>
          <w:color w:val="0563C1" w:themeColor="hyperlink"/>
          <w:sz w:val="24"/>
          <w:szCs w:val="24"/>
          <w:u w:val="single"/>
        </w:rPr>
      </w:pPr>
      <w:hyperlink r:id="rId14" w:history="1">
        <w:r w:rsidR="005A2916" w:rsidRPr="005A2916">
          <w:rPr>
            <w:rStyle w:val="Hyperlink"/>
            <w:rFonts w:ascii="Times New Roman" w:hAnsi="Times New Roman" w:cs="Times New Roman"/>
            <w:sz w:val="24"/>
            <w:szCs w:val="24"/>
          </w:rPr>
          <w:t>https://www.cdc.gov/parasites/schistosomiasis/prevent.html</w:t>
        </w:r>
      </w:hyperlink>
    </w:p>
    <w:p w14:paraId="5A4598E1" w14:textId="77777777" w:rsidR="00760D4C" w:rsidRDefault="00760D4C" w:rsidP="005A2916">
      <w:pPr>
        <w:spacing w:after="120"/>
        <w:rPr>
          <w:rFonts w:ascii="Times New Roman" w:hAnsi="Times New Roman" w:cs="Times New Roman"/>
          <w:color w:val="0563C1" w:themeColor="hyperlink"/>
          <w:sz w:val="24"/>
          <w:szCs w:val="24"/>
          <w:u w:val="single"/>
        </w:rPr>
      </w:pPr>
    </w:p>
    <w:p w14:paraId="3B06C66E" w14:textId="77777777" w:rsidR="00760D4C" w:rsidRDefault="00760D4C" w:rsidP="00760D4C">
      <w:pPr>
        <w:spacing w:after="120"/>
        <w:jc w:val="center"/>
      </w:pPr>
    </w:p>
    <w:p w14:paraId="0DF749DF" w14:textId="77777777" w:rsidR="00760D4C" w:rsidRDefault="00760D4C" w:rsidP="00760D4C">
      <w:pPr>
        <w:spacing w:after="120"/>
        <w:jc w:val="center"/>
      </w:pPr>
      <w:r>
        <w:rPr>
          <w:noProof/>
          <w:lang w:eastAsia="en-NZ"/>
        </w:rPr>
        <w:drawing>
          <wp:inline distT="0" distB="0" distL="0" distR="0" wp14:anchorId="6DC68DEE" wp14:editId="753FE4DC">
            <wp:extent cx="2286000" cy="1598602"/>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nail.png"/>
                    <pic:cNvPicPr/>
                  </pic:nvPicPr>
                  <pic:blipFill>
                    <a:blip r:embed="rId15">
                      <a:extLst>
                        <a:ext uri="{28A0092B-C50C-407E-A947-70E740481C1C}">
                          <a14:useLocalDpi xmlns:a14="http://schemas.microsoft.com/office/drawing/2010/main" val="0"/>
                        </a:ext>
                      </a:extLst>
                    </a:blip>
                    <a:stretch>
                      <a:fillRect/>
                    </a:stretch>
                  </pic:blipFill>
                  <pic:spPr>
                    <a:xfrm>
                      <a:off x="0" y="0"/>
                      <a:ext cx="2316835" cy="1620165"/>
                    </a:xfrm>
                    <a:prstGeom prst="rect">
                      <a:avLst/>
                    </a:prstGeom>
                  </pic:spPr>
                </pic:pic>
              </a:graphicData>
            </a:graphic>
          </wp:inline>
        </w:drawing>
      </w:r>
    </w:p>
    <w:sectPr w:rsidR="00760D4C" w:rsidSect="00464A0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8" type="#_x0000_t75" style="width:107.4pt;height:75pt" o:bullet="t">
        <v:imagedata r:id="rId1" o:title="Snail"/>
      </v:shape>
    </w:pict>
  </w:numPicBullet>
  <w:numPicBullet w:numPicBulletId="1">
    <w:pict>
      <v:shape id="_x0000_i1159" type="#_x0000_t75" style="width:467.4pt;height:441.6pt" o:bullet="t">
        <v:imagedata r:id="rId2" o:title="worm"/>
      </v:shape>
    </w:pict>
  </w:numPicBullet>
  <w:numPicBullet w:numPicBulletId="2">
    <w:pict>
      <v:shape id="_x0000_i1160" type="#_x0000_t75" style="width:467.7pt;height:488.1pt" o:bullet="t">
        <v:imagedata r:id="rId3" o:title="pill"/>
      </v:shape>
    </w:pict>
  </w:numPicBullet>
  <w:numPicBullet w:numPicBulletId="3">
    <w:pict>
      <v:shape id="_x0000_i1161" type="#_x0000_t75" style="width:450pt;height:450pt" o:bullet="t">
        <v:imagedata r:id="rId4" o:title="sun"/>
      </v:shape>
    </w:pict>
  </w:numPicBullet>
  <w:abstractNum w:abstractNumId="0" w15:restartNumberingAfterBreak="0">
    <w:nsid w:val="19311CCA"/>
    <w:multiLevelType w:val="hybridMultilevel"/>
    <w:tmpl w:val="30C68ACE"/>
    <w:lvl w:ilvl="0" w:tplc="ECF05B1A">
      <w:start w:val="1"/>
      <w:numFmt w:val="bullet"/>
      <w:lvlText w:val=""/>
      <w:lvlPicBulletId w:val="0"/>
      <w:lvlJc w:val="left"/>
      <w:pPr>
        <w:ind w:left="2880" w:hanging="360"/>
      </w:pPr>
      <w:rPr>
        <w:rFonts w:ascii="Symbol" w:hAnsi="Symbol" w:hint="default"/>
        <w:color w:val="auto"/>
      </w:rPr>
    </w:lvl>
    <w:lvl w:ilvl="1" w:tplc="14090003" w:tentative="1">
      <w:start w:val="1"/>
      <w:numFmt w:val="bullet"/>
      <w:lvlText w:val="o"/>
      <w:lvlJc w:val="left"/>
      <w:pPr>
        <w:ind w:left="3600" w:hanging="360"/>
      </w:pPr>
      <w:rPr>
        <w:rFonts w:ascii="Courier New" w:hAnsi="Courier New" w:cs="Courier New" w:hint="default"/>
      </w:rPr>
    </w:lvl>
    <w:lvl w:ilvl="2" w:tplc="14090005" w:tentative="1">
      <w:start w:val="1"/>
      <w:numFmt w:val="bullet"/>
      <w:lvlText w:val=""/>
      <w:lvlJc w:val="left"/>
      <w:pPr>
        <w:ind w:left="4320" w:hanging="360"/>
      </w:pPr>
      <w:rPr>
        <w:rFonts w:ascii="Wingdings" w:hAnsi="Wingdings" w:hint="default"/>
      </w:rPr>
    </w:lvl>
    <w:lvl w:ilvl="3" w:tplc="14090001" w:tentative="1">
      <w:start w:val="1"/>
      <w:numFmt w:val="bullet"/>
      <w:lvlText w:val=""/>
      <w:lvlJc w:val="left"/>
      <w:pPr>
        <w:ind w:left="5040" w:hanging="360"/>
      </w:pPr>
      <w:rPr>
        <w:rFonts w:ascii="Symbol" w:hAnsi="Symbol" w:hint="default"/>
      </w:rPr>
    </w:lvl>
    <w:lvl w:ilvl="4" w:tplc="14090003" w:tentative="1">
      <w:start w:val="1"/>
      <w:numFmt w:val="bullet"/>
      <w:lvlText w:val="o"/>
      <w:lvlJc w:val="left"/>
      <w:pPr>
        <w:ind w:left="5760" w:hanging="360"/>
      </w:pPr>
      <w:rPr>
        <w:rFonts w:ascii="Courier New" w:hAnsi="Courier New" w:cs="Courier New" w:hint="default"/>
      </w:rPr>
    </w:lvl>
    <w:lvl w:ilvl="5" w:tplc="14090005" w:tentative="1">
      <w:start w:val="1"/>
      <w:numFmt w:val="bullet"/>
      <w:lvlText w:val=""/>
      <w:lvlJc w:val="left"/>
      <w:pPr>
        <w:ind w:left="6480" w:hanging="360"/>
      </w:pPr>
      <w:rPr>
        <w:rFonts w:ascii="Wingdings" w:hAnsi="Wingdings" w:hint="default"/>
      </w:rPr>
    </w:lvl>
    <w:lvl w:ilvl="6" w:tplc="14090001" w:tentative="1">
      <w:start w:val="1"/>
      <w:numFmt w:val="bullet"/>
      <w:lvlText w:val=""/>
      <w:lvlJc w:val="left"/>
      <w:pPr>
        <w:ind w:left="7200" w:hanging="360"/>
      </w:pPr>
      <w:rPr>
        <w:rFonts w:ascii="Symbol" w:hAnsi="Symbol" w:hint="default"/>
      </w:rPr>
    </w:lvl>
    <w:lvl w:ilvl="7" w:tplc="14090003" w:tentative="1">
      <w:start w:val="1"/>
      <w:numFmt w:val="bullet"/>
      <w:lvlText w:val="o"/>
      <w:lvlJc w:val="left"/>
      <w:pPr>
        <w:ind w:left="7920" w:hanging="360"/>
      </w:pPr>
      <w:rPr>
        <w:rFonts w:ascii="Courier New" w:hAnsi="Courier New" w:cs="Courier New" w:hint="default"/>
      </w:rPr>
    </w:lvl>
    <w:lvl w:ilvl="8" w:tplc="14090005" w:tentative="1">
      <w:start w:val="1"/>
      <w:numFmt w:val="bullet"/>
      <w:lvlText w:val=""/>
      <w:lvlJc w:val="left"/>
      <w:pPr>
        <w:ind w:left="8640" w:hanging="360"/>
      </w:pPr>
      <w:rPr>
        <w:rFonts w:ascii="Wingdings" w:hAnsi="Wingdings" w:hint="default"/>
      </w:rPr>
    </w:lvl>
  </w:abstractNum>
  <w:abstractNum w:abstractNumId="1" w15:restartNumberingAfterBreak="0">
    <w:nsid w:val="28E75303"/>
    <w:multiLevelType w:val="hybridMultilevel"/>
    <w:tmpl w:val="DB12F81E"/>
    <w:lvl w:ilvl="0" w:tplc="ECF05B1A">
      <w:start w:val="1"/>
      <w:numFmt w:val="bullet"/>
      <w:lvlText w:val=""/>
      <w:lvlPicBulletId w:val="0"/>
      <w:lvlJc w:val="left"/>
      <w:pPr>
        <w:ind w:left="2160" w:hanging="360"/>
      </w:pPr>
      <w:rPr>
        <w:rFonts w:ascii="Symbol" w:hAnsi="Symbol" w:hint="default"/>
        <w:color w:val="auto"/>
      </w:rPr>
    </w:lvl>
    <w:lvl w:ilvl="1" w:tplc="14090003">
      <w:start w:val="1"/>
      <w:numFmt w:val="bullet"/>
      <w:lvlText w:val="o"/>
      <w:lvlJc w:val="left"/>
      <w:pPr>
        <w:ind w:left="2880" w:hanging="360"/>
      </w:pPr>
      <w:rPr>
        <w:rFonts w:ascii="Courier New" w:hAnsi="Courier New" w:cs="Courier New" w:hint="default"/>
      </w:rPr>
    </w:lvl>
    <w:lvl w:ilvl="2" w:tplc="14090005">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2" w15:restartNumberingAfterBreak="0">
    <w:nsid w:val="2C2677A4"/>
    <w:multiLevelType w:val="hybridMultilevel"/>
    <w:tmpl w:val="1220A5E2"/>
    <w:lvl w:ilvl="0" w:tplc="ECF05B1A">
      <w:start w:val="1"/>
      <w:numFmt w:val="bullet"/>
      <w:lvlText w:val=""/>
      <w:lvlPicBulletId w:val="0"/>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7D92BDF"/>
    <w:multiLevelType w:val="hybridMultilevel"/>
    <w:tmpl w:val="3ABEE0FE"/>
    <w:lvl w:ilvl="0" w:tplc="2A427D8A">
      <w:start w:val="1"/>
      <w:numFmt w:val="bullet"/>
      <w:lvlText w:val=""/>
      <w:lvlPicBulletId w:val="0"/>
      <w:lvlJc w:val="left"/>
      <w:pPr>
        <w:ind w:left="502" w:hanging="360"/>
      </w:pPr>
      <w:rPr>
        <w:rFonts w:ascii="Symbol" w:hAnsi="Symbol" w:hint="default"/>
        <w:color w:val="FFFF00"/>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4" w15:restartNumberingAfterBreak="0">
    <w:nsid w:val="3A9D4B90"/>
    <w:multiLevelType w:val="hybridMultilevel"/>
    <w:tmpl w:val="24D8D92E"/>
    <w:lvl w:ilvl="0" w:tplc="4EBE5F16">
      <w:start w:val="1"/>
      <w:numFmt w:val="bullet"/>
      <w:lvlText w:val=""/>
      <w:lvlPicBulletId w:val="1"/>
      <w:lvlJc w:val="left"/>
      <w:pPr>
        <w:ind w:left="720" w:hanging="360"/>
      </w:pPr>
      <w:rPr>
        <w:rFonts w:ascii="Symbol" w:hAnsi="Symbol" w:hint="default"/>
        <w:color w:val="auto"/>
        <w:sz w:val="44"/>
        <w:szCs w:val="4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84250D5"/>
    <w:multiLevelType w:val="hybridMultilevel"/>
    <w:tmpl w:val="F078AB1E"/>
    <w:lvl w:ilvl="0" w:tplc="F50E9B66">
      <w:start w:val="1"/>
      <w:numFmt w:val="bullet"/>
      <w:lvlText w:val=""/>
      <w:lvlPicBulletId w:val="1"/>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50922B65"/>
    <w:multiLevelType w:val="hybridMultilevel"/>
    <w:tmpl w:val="F2AEB5B4"/>
    <w:lvl w:ilvl="0" w:tplc="B7861A0A">
      <w:start w:val="1"/>
      <w:numFmt w:val="bullet"/>
      <w:lvlText w:val=""/>
      <w:lvlPicBulletId w:val="2"/>
      <w:lvlJc w:val="left"/>
      <w:pPr>
        <w:ind w:left="720" w:hanging="360"/>
      </w:pPr>
      <w:rPr>
        <w:rFonts w:ascii="Symbol" w:hAnsi="Symbol" w:hint="default"/>
        <w:color w:val="auto"/>
        <w:sz w:val="44"/>
        <w:szCs w:val="4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2FA0153"/>
    <w:multiLevelType w:val="hybridMultilevel"/>
    <w:tmpl w:val="C298E78A"/>
    <w:lvl w:ilvl="0" w:tplc="4EBE5F16">
      <w:start w:val="1"/>
      <w:numFmt w:val="bullet"/>
      <w:lvlText w:val=""/>
      <w:lvlPicBulletId w:val="1"/>
      <w:lvlJc w:val="left"/>
      <w:pPr>
        <w:ind w:left="1080" w:hanging="360"/>
      </w:pPr>
      <w:rPr>
        <w:rFonts w:ascii="Symbol" w:hAnsi="Symbol" w:hint="default"/>
        <w:color w:val="auto"/>
        <w:sz w:val="44"/>
        <w:szCs w:val="44"/>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15:restartNumberingAfterBreak="0">
    <w:nsid w:val="5FD076F6"/>
    <w:multiLevelType w:val="hybridMultilevel"/>
    <w:tmpl w:val="0AB0453C"/>
    <w:lvl w:ilvl="0" w:tplc="B7861A0A">
      <w:start w:val="1"/>
      <w:numFmt w:val="bullet"/>
      <w:lvlText w:val=""/>
      <w:lvlPicBulletId w:val="2"/>
      <w:lvlJc w:val="left"/>
      <w:pPr>
        <w:ind w:left="720" w:hanging="360"/>
      </w:pPr>
      <w:rPr>
        <w:rFonts w:ascii="Symbol" w:hAnsi="Symbol" w:hint="default"/>
        <w:color w:val="auto"/>
        <w:sz w:val="44"/>
        <w:szCs w:val="4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698F4DCA"/>
    <w:multiLevelType w:val="hybridMultilevel"/>
    <w:tmpl w:val="761EEAD0"/>
    <w:lvl w:ilvl="0" w:tplc="ECF05B1A">
      <w:start w:val="1"/>
      <w:numFmt w:val="bullet"/>
      <w:lvlText w:val=""/>
      <w:lvlPicBulletId w:val="0"/>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BAC619A"/>
    <w:multiLevelType w:val="hybridMultilevel"/>
    <w:tmpl w:val="551C8C48"/>
    <w:lvl w:ilvl="0" w:tplc="E6FE571E">
      <w:start w:val="1"/>
      <w:numFmt w:val="bullet"/>
      <w:lvlText w:val=""/>
      <w:lvlPicBulletId w:val="3"/>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BC64CAF"/>
    <w:multiLevelType w:val="hybridMultilevel"/>
    <w:tmpl w:val="6A9EB54E"/>
    <w:lvl w:ilvl="0" w:tplc="4EBE5F16">
      <w:start w:val="1"/>
      <w:numFmt w:val="bullet"/>
      <w:lvlText w:val=""/>
      <w:lvlPicBulletId w:val="1"/>
      <w:lvlJc w:val="left"/>
      <w:pPr>
        <w:ind w:left="720" w:hanging="360"/>
      </w:pPr>
      <w:rPr>
        <w:rFonts w:ascii="Symbol" w:hAnsi="Symbol" w:hint="default"/>
        <w:color w:val="auto"/>
        <w:sz w:val="44"/>
        <w:szCs w:val="4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EC546A0"/>
    <w:multiLevelType w:val="hybridMultilevel"/>
    <w:tmpl w:val="4D4CC556"/>
    <w:lvl w:ilvl="0" w:tplc="ECF05B1A">
      <w:start w:val="1"/>
      <w:numFmt w:val="bullet"/>
      <w:lvlText w:val=""/>
      <w:lvlPicBulletId w:val="0"/>
      <w:lvlJc w:val="left"/>
      <w:pPr>
        <w:ind w:left="1440" w:hanging="360"/>
      </w:pPr>
      <w:rPr>
        <w:rFonts w:ascii="Symbol" w:hAnsi="Symbol" w:hint="default"/>
        <w:color w:val="auto"/>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3" w15:restartNumberingAfterBreak="0">
    <w:nsid w:val="78D30C2D"/>
    <w:multiLevelType w:val="hybridMultilevel"/>
    <w:tmpl w:val="FF0C0D30"/>
    <w:lvl w:ilvl="0" w:tplc="4EBE5F16">
      <w:start w:val="1"/>
      <w:numFmt w:val="bullet"/>
      <w:lvlText w:val=""/>
      <w:lvlPicBulletId w:val="1"/>
      <w:lvlJc w:val="left"/>
      <w:pPr>
        <w:ind w:left="1080" w:hanging="360"/>
      </w:pPr>
      <w:rPr>
        <w:rFonts w:ascii="Symbol" w:hAnsi="Symbol" w:hint="default"/>
        <w:color w:val="auto"/>
        <w:sz w:val="44"/>
        <w:szCs w:val="4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9471976">
    <w:abstractNumId w:val="1"/>
  </w:num>
  <w:num w:numId="2" w16cid:durableId="1473331638">
    <w:abstractNumId w:val="12"/>
  </w:num>
  <w:num w:numId="3" w16cid:durableId="423842684">
    <w:abstractNumId w:val="0"/>
  </w:num>
  <w:num w:numId="4" w16cid:durableId="8605343">
    <w:abstractNumId w:val="2"/>
  </w:num>
  <w:num w:numId="5" w16cid:durableId="100031739">
    <w:abstractNumId w:val="3"/>
  </w:num>
  <w:num w:numId="6" w16cid:durableId="367878958">
    <w:abstractNumId w:val="9"/>
  </w:num>
  <w:num w:numId="7" w16cid:durableId="1300644530">
    <w:abstractNumId w:val="5"/>
  </w:num>
  <w:num w:numId="8" w16cid:durableId="1110390392">
    <w:abstractNumId w:val="7"/>
  </w:num>
  <w:num w:numId="9" w16cid:durableId="2137094241">
    <w:abstractNumId w:val="13"/>
  </w:num>
  <w:num w:numId="10" w16cid:durableId="1770001992">
    <w:abstractNumId w:val="11"/>
  </w:num>
  <w:num w:numId="11" w16cid:durableId="1854800656">
    <w:abstractNumId w:val="4"/>
  </w:num>
  <w:num w:numId="12" w16cid:durableId="1178933416">
    <w:abstractNumId w:val="8"/>
  </w:num>
  <w:num w:numId="13" w16cid:durableId="2065719403">
    <w:abstractNumId w:val="6"/>
  </w:num>
  <w:num w:numId="14" w16cid:durableId="18782796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A01"/>
    <w:rsid w:val="00033660"/>
    <w:rsid w:val="000E36DE"/>
    <w:rsid w:val="0010081B"/>
    <w:rsid w:val="00133B6B"/>
    <w:rsid w:val="00186740"/>
    <w:rsid w:val="001D3C08"/>
    <w:rsid w:val="00244D43"/>
    <w:rsid w:val="00307944"/>
    <w:rsid w:val="003D0374"/>
    <w:rsid w:val="00412378"/>
    <w:rsid w:val="00464A01"/>
    <w:rsid w:val="00470420"/>
    <w:rsid w:val="004E4A15"/>
    <w:rsid w:val="004F0CC7"/>
    <w:rsid w:val="00590F10"/>
    <w:rsid w:val="005A2916"/>
    <w:rsid w:val="005A4EED"/>
    <w:rsid w:val="005F7330"/>
    <w:rsid w:val="00711206"/>
    <w:rsid w:val="00760D4C"/>
    <w:rsid w:val="007B3221"/>
    <w:rsid w:val="007E7DE6"/>
    <w:rsid w:val="008B7450"/>
    <w:rsid w:val="008E6F80"/>
    <w:rsid w:val="009A6D0F"/>
    <w:rsid w:val="009B7951"/>
    <w:rsid w:val="009D4F09"/>
    <w:rsid w:val="009D50E5"/>
    <w:rsid w:val="00A02B49"/>
    <w:rsid w:val="00A03F6B"/>
    <w:rsid w:val="00AB292F"/>
    <w:rsid w:val="00AE0B91"/>
    <w:rsid w:val="00B12A5C"/>
    <w:rsid w:val="00B66F4B"/>
    <w:rsid w:val="00B904B1"/>
    <w:rsid w:val="00BA68D6"/>
    <w:rsid w:val="00C122AC"/>
    <w:rsid w:val="00C2045C"/>
    <w:rsid w:val="00C64129"/>
    <w:rsid w:val="00CB3AC6"/>
    <w:rsid w:val="00CC251D"/>
    <w:rsid w:val="00D55AE1"/>
    <w:rsid w:val="00E062D4"/>
    <w:rsid w:val="00E525AF"/>
    <w:rsid w:val="00EA01B9"/>
    <w:rsid w:val="00EF632C"/>
    <w:rsid w:val="00FB533C"/>
    <w:rsid w:val="00FE3E2E"/>
    <w:rsid w:val="00FF35C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C8FE776"/>
  <w15:chartTrackingRefBased/>
  <w15:docId w15:val="{240EBA0A-7196-448F-89F8-89A296644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A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4A01"/>
    <w:pPr>
      <w:ind w:left="720"/>
      <w:contextualSpacing/>
    </w:pPr>
  </w:style>
  <w:style w:type="character" w:styleId="Emphasis">
    <w:name w:val="Emphasis"/>
    <w:basedOn w:val="DefaultParagraphFont"/>
    <w:uiPriority w:val="20"/>
    <w:qFormat/>
    <w:rsid w:val="00464A01"/>
    <w:rPr>
      <w:i/>
      <w:iCs/>
    </w:rPr>
  </w:style>
  <w:style w:type="table" w:styleId="TableGrid">
    <w:name w:val="Table Grid"/>
    <w:basedOn w:val="TableNormal"/>
    <w:uiPriority w:val="39"/>
    <w:rsid w:val="00464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4A01"/>
    <w:rPr>
      <w:color w:val="0563C1" w:themeColor="hyperlink"/>
      <w:u w:val="single"/>
    </w:rPr>
  </w:style>
  <w:style w:type="character" w:styleId="FollowedHyperlink">
    <w:name w:val="FollowedHyperlink"/>
    <w:basedOn w:val="DefaultParagraphFont"/>
    <w:uiPriority w:val="99"/>
    <w:semiHidden/>
    <w:unhideWhenUsed/>
    <w:rsid w:val="00A02B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amat.org/assets/files/Be%20Aware%20of%20Schistosomiasis_2015.pdf" TargetMode="External"/><Relationship Id="rId13" Type="http://schemas.openxmlformats.org/officeDocument/2006/relationships/hyperlink" Target="https://www.who.int/news-room/fact-sheets/detail/schistosomiasis" TargetMode="Externa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7.jpeg"/><Relationship Id="rId12" Type="http://schemas.openxmlformats.org/officeDocument/2006/relationships/hyperlink" Target="https://wwwnc.cdc.gov/travel/yellowbook/2020/travel-related-infectious-diseases/schistosomiasi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6.png"/><Relationship Id="rId11" Type="http://schemas.openxmlformats.org/officeDocument/2006/relationships/hyperlink" Target="https://travelhealthpro.org.uk/disease-details.php?dis=159" TargetMode="External"/><Relationship Id="rId5" Type="http://schemas.openxmlformats.org/officeDocument/2006/relationships/image" Target="media/image5.jpg"/><Relationship Id="rId15" Type="http://schemas.openxmlformats.org/officeDocument/2006/relationships/image" Target="media/image8.png"/><Relationship Id="rId10" Type="http://schemas.openxmlformats.org/officeDocument/2006/relationships/hyperlink" Target="https://www.cdc.gov/parasites/schistosomiasis/biology.html"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www.iamat.org/assets/files/World%20Schistosomiasis%20Risk%20Chart_2015.pdf" TargetMode="External"/><Relationship Id="rId14" Type="http://schemas.openxmlformats.org/officeDocument/2006/relationships/hyperlink" Target="https://www.cdc.gov/parasites/schistosomiasis/prevent.html"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5076A2BFEDCB43BB44C64A6724A479" ma:contentTypeVersion="13" ma:contentTypeDescription="Create a new document." ma:contentTypeScope="" ma:versionID="646eb4c96388c2e1f1dc43b00b3e63ef">
  <xsd:schema xmlns:xsd="http://www.w3.org/2001/XMLSchema" xmlns:xs="http://www.w3.org/2001/XMLSchema" xmlns:p="http://schemas.microsoft.com/office/2006/metadata/properties" xmlns:ns2="d985a2e7-b9e5-4a4b-84f6-9d48c7d2952e" xmlns:ns3="1a3d2774-3cbf-4175-967a-03f279caf303" targetNamespace="http://schemas.microsoft.com/office/2006/metadata/properties" ma:root="true" ma:fieldsID="fed3ef512495f02728740c3580350f23" ns2:_="" ns3:_="">
    <xsd:import namespace="d985a2e7-b9e5-4a4b-84f6-9d48c7d2952e"/>
    <xsd:import namespace="1a3d2774-3cbf-4175-967a-03f279caf3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5a2e7-b9e5-4a4b-84f6-9d48c7d295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df6b467-9514-4176-9b04-9ff761ed3c2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a3d2774-3cbf-4175-967a-03f279caf30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b74f242-843f-454b-ba1c-579c7f429da8}" ma:internalName="TaxCatchAll" ma:showField="CatchAllData" ma:web="1a3d2774-3cbf-4175-967a-03f279caf3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E2871E-F99F-4D53-9F2E-FB6FFADBECAA}"/>
</file>

<file path=customXml/itemProps2.xml><?xml version="1.0" encoding="utf-8"?>
<ds:datastoreItem xmlns:ds="http://schemas.openxmlformats.org/officeDocument/2006/customXml" ds:itemID="{C6DF7CCE-0272-415A-8C82-2E96E6D066EE}"/>
</file>

<file path=docProps/app.xml><?xml version="1.0" encoding="utf-8"?>
<Properties xmlns="http://schemas.openxmlformats.org/officeDocument/2006/extended-properties" xmlns:vt="http://schemas.openxmlformats.org/officeDocument/2006/docPropsVTypes">
  <Template>Normal</Template>
  <TotalTime>0</TotalTime>
  <Pages>4</Pages>
  <Words>1333</Words>
  <Characters>7601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andrews</dc:creator>
  <cp:keywords/>
  <dc:description/>
  <cp:lastModifiedBy>laura andrews</cp:lastModifiedBy>
  <cp:revision>2</cp:revision>
  <dcterms:created xsi:type="dcterms:W3CDTF">2022-08-27T11:05:00Z</dcterms:created>
  <dcterms:modified xsi:type="dcterms:W3CDTF">2022-08-27T11:05:00Z</dcterms:modified>
</cp:coreProperties>
</file>